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0209D10E"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0A46D0">
        <w:rPr>
          <w:rFonts w:eastAsia="SimSun" w:cs="Times New Roman"/>
          <w:b/>
          <w:sz w:val="24"/>
          <w:szCs w:val="20"/>
          <w:lang w:val="en-GB"/>
        </w:rPr>
        <w:t>11</w:t>
      </w:r>
      <w:r w:rsidR="000A46D0" w:rsidRPr="000A46D0">
        <w:rPr>
          <w:rFonts w:eastAsia="SimSun" w:cs="Times New Roman"/>
          <w:b/>
          <w:sz w:val="24"/>
          <w:szCs w:val="20"/>
          <w:vertAlign w:val="superscript"/>
          <w:lang w:val="en-GB"/>
        </w:rPr>
        <w:t>th</w:t>
      </w:r>
      <w:r w:rsidR="000A46D0">
        <w:rPr>
          <w:rFonts w:eastAsia="SimSun" w:cs="Times New Roman"/>
          <w:b/>
          <w:sz w:val="24"/>
          <w:szCs w:val="20"/>
          <w:lang w:val="en-GB"/>
        </w:rPr>
        <w:t xml:space="preserve"> July</w:t>
      </w:r>
      <w:r w:rsidR="00210082">
        <w:rPr>
          <w:rFonts w:eastAsia="SimSun" w:cs="Times New Roman"/>
          <w:b/>
          <w:sz w:val="24"/>
          <w:szCs w:val="20"/>
          <w:lang w:val="en-GB"/>
        </w:rPr>
        <w:t xml:space="preserve"> </w:t>
      </w:r>
      <w:r w:rsidR="006C656A">
        <w:rPr>
          <w:rFonts w:eastAsia="SimSun" w:cs="Times New Roman"/>
          <w:b/>
          <w:sz w:val="24"/>
          <w:szCs w:val="20"/>
          <w:lang w:val="en-GB"/>
        </w:rPr>
        <w:t>2024</w:t>
      </w:r>
      <w:r w:rsidRPr="002F781A">
        <w:rPr>
          <w:rFonts w:eastAsia="SimSun" w:cs="Times New Roman"/>
          <w:b/>
          <w:sz w:val="24"/>
          <w:szCs w:val="20"/>
          <w:lang w:val="en-GB"/>
        </w:rPr>
        <w:t>)</w:t>
      </w:r>
    </w:p>
    <w:p w14:paraId="30D7C24E" w14:textId="1C1E33F2"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D60A38">
        <w:rPr>
          <w:rFonts w:eastAsia="SimSun" w:cs="Times New Roman"/>
          <w:b/>
          <w:sz w:val="24"/>
          <w:szCs w:val="20"/>
          <w:lang w:val="en-GB"/>
        </w:rPr>
        <w:t>Approval</w:t>
      </w:r>
    </w:p>
    <w:p w14:paraId="6045FD81" w14:textId="7D1097A4"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D60A38">
        <w:rPr>
          <w:rFonts w:eastAsia="SimSun" w:cs="Times New Roman"/>
          <w:b/>
          <w:sz w:val="24"/>
          <w:szCs w:val="20"/>
          <w:lang w:val="en-GB"/>
        </w:rPr>
        <w:t>5.1</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4529C069" w14:textId="77777777" w:rsidR="00C71ED6" w:rsidRDefault="00C71ED6" w:rsidP="00C71ED6">
      <w:pPr>
        <w:pStyle w:val="Title"/>
      </w:pPr>
      <w:r>
        <w:t>3GPP SA4 MBS SWG (July 11, 2024)</w:t>
      </w:r>
    </w:p>
    <w:p w14:paraId="6DC74DD0" w14:textId="77777777" w:rsidR="00C71ED6" w:rsidRDefault="00C71ED6" w:rsidP="00C71ED6">
      <w:pPr>
        <w:pStyle w:val="Heading1"/>
      </w:pPr>
      <w:bookmarkStart w:id="1" w:name="_4l2psnqvj02y" w:colFirst="0" w:colLast="0"/>
      <w:bookmarkEnd w:id="1"/>
      <w:r>
        <w:t>2</w:t>
      </w:r>
      <w:r>
        <w:tab/>
        <w:t>Multicast-Broadcast-Streaming (MBS) SWG</w:t>
      </w:r>
    </w:p>
    <w:p w14:paraId="12012452" w14:textId="77777777" w:rsidR="00C71ED6" w:rsidRDefault="00C71ED6" w:rsidP="00C71ED6">
      <w:pPr>
        <w:pStyle w:val="Heading2"/>
      </w:pPr>
      <w:bookmarkStart w:id="2" w:name="_jh6cvsyd8j9t" w:colFirst="0" w:colLast="0"/>
      <w:bookmarkEnd w:id="2"/>
      <w:r>
        <w:t xml:space="preserve">2.1  </w:t>
      </w:r>
      <w:r>
        <w:tab/>
        <w:t>Opening of the session and registration of documents</w:t>
      </w:r>
    </w:p>
    <w:p w14:paraId="50DB05BA" w14:textId="77777777" w:rsidR="00C71ED6" w:rsidRDefault="00C71ED6" w:rsidP="00C71ED6">
      <w:pPr>
        <w:pStyle w:val="Heading3"/>
      </w:pPr>
      <w:bookmarkStart w:id="3" w:name="_zf5m3pgon2wy" w:colFirst="0" w:colLast="0"/>
      <w:bookmarkEnd w:id="3"/>
      <w:r>
        <w:t>2.1.1</w:t>
      </w:r>
      <w:r>
        <w:tab/>
        <w:t xml:space="preserve">Opening of Session </w:t>
      </w:r>
    </w:p>
    <w:p w14:paraId="7D77834A" w14:textId="77777777" w:rsidR="00C71ED6" w:rsidRDefault="00C71ED6" w:rsidP="00C71ED6">
      <w:r>
        <w:t>Frédéric Gabin (SA4 and MBS SWG chair, Dolby) opened the session on July 11, 2024 at 15:30 CEST. Good evening, good morning, good afternoon.</w:t>
      </w:r>
    </w:p>
    <w:p w14:paraId="6CF49C1A" w14:textId="77777777" w:rsidR="00C71ED6" w:rsidRDefault="00C71ED6" w:rsidP="00C71ED6"/>
    <w:p w14:paraId="7F1572C6" w14:textId="77777777" w:rsidR="00C71ED6" w:rsidRDefault="00C71ED6" w:rsidP="00C71ED6">
      <w:r>
        <w:t xml:space="preserve">Thomas Stockhammer (Qualcomm) and Prakash Kolan (Samsung) are assigned as scribes. </w:t>
      </w:r>
    </w:p>
    <w:p w14:paraId="74E11455" w14:textId="77777777" w:rsidR="00C71ED6" w:rsidRDefault="00C71ED6" w:rsidP="00C71ED6">
      <w:pPr>
        <w:rPr>
          <w:highlight w:val="yellow"/>
        </w:rPr>
      </w:pPr>
    </w:p>
    <w:p w14:paraId="79D5EB33" w14:textId="77777777" w:rsidR="00C71ED6" w:rsidRDefault="00C71ED6" w:rsidP="00C71ED6">
      <w:r>
        <w:t xml:space="preserve">Details of this meeting can be found here: </w:t>
      </w:r>
    </w:p>
    <w:p w14:paraId="1EACFA24" w14:textId="77777777" w:rsidR="00C71ED6" w:rsidRDefault="00000000" w:rsidP="00C71ED6">
      <w:hyperlink r:id="rId8" w:anchor="/meeting?MtgId=60702">
        <w:r w:rsidR="00C71ED6">
          <w:rPr>
            <w:color w:val="1155CC"/>
            <w:u w:val="single"/>
          </w:rPr>
          <w:t>https://portal.3gpp.org/Home.aspx#/meeting?MtgId=60702</w:t>
        </w:r>
      </w:hyperlink>
    </w:p>
    <w:p w14:paraId="6D04FF3B" w14:textId="77777777" w:rsidR="00C71ED6" w:rsidRDefault="00C71ED6" w:rsidP="00C71ED6"/>
    <w:p w14:paraId="73C07790" w14:textId="77777777" w:rsidR="00C71ED6" w:rsidRDefault="00C71ED6" w:rsidP="00C71ED6">
      <w:r>
        <w:t xml:space="preserve">The minutes are shared online: </w:t>
      </w:r>
      <w:hyperlink r:id="rId9">
        <w:r>
          <w:rPr>
            <w:color w:val="0000EE"/>
            <w:u w:val="single"/>
          </w:rPr>
          <w:t>3GPP SA4 MBS SWG (July 11, 2024)</w:t>
        </w:r>
      </w:hyperlink>
    </w:p>
    <w:p w14:paraId="39B7B657" w14:textId="77777777" w:rsidR="00C71ED6" w:rsidRDefault="00C71ED6" w:rsidP="00C71ED6">
      <w:pPr>
        <w:pStyle w:val="Heading3"/>
      </w:pPr>
      <w:bookmarkStart w:id="4" w:name="_yka08xtqhir6" w:colFirst="0" w:colLast="0"/>
      <w:bookmarkEnd w:id="4"/>
      <w:r>
        <w:t>2.1.2</w:t>
      </w:r>
      <w:r>
        <w:tab/>
        <w:t xml:space="preserve">Registration of Documents </w:t>
      </w:r>
    </w:p>
    <w:p w14:paraId="57DAF827" w14:textId="77777777" w:rsidR="00C71ED6" w:rsidRDefault="00C71ED6" w:rsidP="00C71ED6">
      <w:pPr>
        <w:spacing w:before="120"/>
      </w:pPr>
      <w:r>
        <w:t xml:space="preserve">The following documents were registered: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095"/>
        <w:gridCol w:w="3975"/>
        <w:gridCol w:w="2790"/>
        <w:gridCol w:w="1125"/>
      </w:tblGrid>
      <w:tr w:rsidR="00C71ED6" w14:paraId="641F9B25" w14:textId="77777777" w:rsidTr="000B619C">
        <w:trPr>
          <w:trHeight w:val="435"/>
        </w:trPr>
        <w:tc>
          <w:tcPr>
            <w:tcW w:w="1095" w:type="dxa"/>
            <w:tcBorders>
              <w:top w:val="single" w:sz="6" w:space="0" w:color="FFFFFF"/>
              <w:left w:val="single" w:sz="6" w:space="0" w:color="FFFFFF"/>
              <w:bottom w:val="single" w:sz="6" w:space="0" w:color="FFFFFF"/>
              <w:right w:val="nil"/>
            </w:tcBorders>
            <w:shd w:val="clear" w:color="auto" w:fill="5B9BD5"/>
            <w:tcMar>
              <w:top w:w="0" w:type="dxa"/>
              <w:left w:w="100" w:type="dxa"/>
              <w:bottom w:w="0" w:type="dxa"/>
              <w:right w:w="100" w:type="dxa"/>
            </w:tcMar>
          </w:tcPr>
          <w:p w14:paraId="066ED420" w14:textId="77777777" w:rsidR="00C71ED6" w:rsidRDefault="00C71ED6" w:rsidP="000B619C">
            <w:pPr>
              <w:jc w:val="center"/>
              <w:rPr>
                <w:b/>
                <w:color w:val="FFFFFF"/>
                <w:sz w:val="18"/>
                <w:szCs w:val="18"/>
              </w:rPr>
            </w:pPr>
            <w:r>
              <w:rPr>
                <w:b/>
                <w:color w:val="FFFFFF"/>
                <w:sz w:val="18"/>
                <w:szCs w:val="18"/>
              </w:rPr>
              <w:t>TDoc</w:t>
            </w:r>
          </w:p>
        </w:tc>
        <w:tc>
          <w:tcPr>
            <w:tcW w:w="3975" w:type="dxa"/>
            <w:tcBorders>
              <w:top w:val="single" w:sz="6" w:space="0" w:color="FFFFFF"/>
              <w:left w:val="nil"/>
              <w:bottom w:val="single" w:sz="6" w:space="0" w:color="FFFFFF"/>
              <w:right w:val="nil"/>
            </w:tcBorders>
            <w:shd w:val="clear" w:color="auto" w:fill="5B9BD5"/>
            <w:tcMar>
              <w:top w:w="0" w:type="dxa"/>
              <w:left w:w="100" w:type="dxa"/>
              <w:bottom w:w="0" w:type="dxa"/>
              <w:right w:w="100" w:type="dxa"/>
            </w:tcMar>
          </w:tcPr>
          <w:p w14:paraId="64CC8EF0" w14:textId="77777777" w:rsidR="00C71ED6" w:rsidRDefault="00C71ED6" w:rsidP="000B619C">
            <w:pPr>
              <w:jc w:val="center"/>
              <w:rPr>
                <w:b/>
                <w:color w:val="FFFFFF"/>
                <w:sz w:val="18"/>
                <w:szCs w:val="18"/>
              </w:rPr>
            </w:pPr>
            <w:r>
              <w:rPr>
                <w:b/>
                <w:color w:val="FFFFFF"/>
                <w:sz w:val="18"/>
                <w:szCs w:val="18"/>
              </w:rPr>
              <w:t>Title</w:t>
            </w:r>
          </w:p>
        </w:tc>
        <w:tc>
          <w:tcPr>
            <w:tcW w:w="2790" w:type="dxa"/>
            <w:tcBorders>
              <w:top w:val="single" w:sz="6" w:space="0" w:color="FFFFFF"/>
              <w:left w:val="nil"/>
              <w:bottom w:val="single" w:sz="6" w:space="0" w:color="FFFFFF"/>
              <w:right w:val="nil"/>
            </w:tcBorders>
            <w:shd w:val="clear" w:color="auto" w:fill="5B9BD5"/>
            <w:tcMar>
              <w:top w:w="0" w:type="dxa"/>
              <w:left w:w="100" w:type="dxa"/>
              <w:bottom w:w="0" w:type="dxa"/>
              <w:right w:w="100" w:type="dxa"/>
            </w:tcMar>
          </w:tcPr>
          <w:p w14:paraId="169479B0" w14:textId="77777777" w:rsidR="00C71ED6" w:rsidRDefault="00C71ED6" w:rsidP="000B619C">
            <w:pPr>
              <w:jc w:val="center"/>
              <w:rPr>
                <w:b/>
                <w:color w:val="FFFFFF"/>
                <w:sz w:val="18"/>
                <w:szCs w:val="18"/>
              </w:rPr>
            </w:pPr>
            <w:r>
              <w:rPr>
                <w:b/>
                <w:color w:val="FFFFFF"/>
                <w:sz w:val="18"/>
                <w:szCs w:val="18"/>
              </w:rPr>
              <w:t>Source</w:t>
            </w:r>
          </w:p>
        </w:tc>
        <w:tc>
          <w:tcPr>
            <w:tcW w:w="1125" w:type="dxa"/>
            <w:tcBorders>
              <w:top w:val="single" w:sz="6" w:space="0" w:color="FFFFFF"/>
              <w:left w:val="nil"/>
              <w:bottom w:val="single" w:sz="6" w:space="0" w:color="FFFFFF"/>
              <w:right w:val="single" w:sz="6" w:space="0" w:color="FFFFFF"/>
            </w:tcBorders>
            <w:shd w:val="clear" w:color="auto" w:fill="5B9BD5"/>
            <w:tcMar>
              <w:top w:w="0" w:type="dxa"/>
              <w:left w:w="100" w:type="dxa"/>
              <w:bottom w:w="0" w:type="dxa"/>
              <w:right w:w="100" w:type="dxa"/>
            </w:tcMar>
          </w:tcPr>
          <w:p w14:paraId="590D0903" w14:textId="77777777" w:rsidR="00C71ED6" w:rsidRDefault="00C71ED6" w:rsidP="000B619C">
            <w:pPr>
              <w:jc w:val="center"/>
              <w:rPr>
                <w:b/>
                <w:color w:val="FFFFFF"/>
                <w:sz w:val="18"/>
                <w:szCs w:val="18"/>
              </w:rPr>
            </w:pPr>
            <w:r>
              <w:rPr>
                <w:b/>
                <w:color w:val="FFFFFF"/>
                <w:sz w:val="18"/>
                <w:szCs w:val="18"/>
              </w:rPr>
              <w:t>Agenda item</w:t>
            </w:r>
          </w:p>
        </w:tc>
      </w:tr>
      <w:tr w:rsidR="00C71ED6" w14:paraId="24A6FBFC" w14:textId="77777777" w:rsidTr="000B619C">
        <w:trPr>
          <w:trHeight w:val="210"/>
        </w:trPr>
        <w:tc>
          <w:tcPr>
            <w:tcW w:w="1095" w:type="dxa"/>
            <w:tcBorders>
              <w:top w:val="nil"/>
              <w:left w:val="single" w:sz="6" w:space="0" w:color="FFFFFF"/>
              <w:bottom w:val="single" w:sz="6" w:space="0" w:color="FFFFFF"/>
              <w:right w:val="single" w:sz="6" w:space="0" w:color="FFFFFF"/>
            </w:tcBorders>
            <w:shd w:val="clear" w:color="auto" w:fill="BDD6EE"/>
            <w:tcMar>
              <w:top w:w="0" w:type="dxa"/>
              <w:left w:w="100" w:type="dxa"/>
              <w:bottom w:w="0" w:type="dxa"/>
              <w:right w:w="100" w:type="dxa"/>
            </w:tcMar>
          </w:tcPr>
          <w:p w14:paraId="2B8FB93A" w14:textId="77777777" w:rsidR="00C71ED6" w:rsidRDefault="00000000" w:rsidP="000B619C">
            <w:pPr>
              <w:rPr>
                <w:b/>
                <w:color w:val="0000FF"/>
                <w:sz w:val="16"/>
                <w:szCs w:val="16"/>
                <w:u w:val="single"/>
              </w:rPr>
            </w:pPr>
            <w:hyperlink r:id="rId10">
              <w:r w:rsidR="00C71ED6">
                <w:rPr>
                  <w:b/>
                  <w:color w:val="0000FF"/>
                  <w:sz w:val="16"/>
                  <w:szCs w:val="16"/>
                  <w:u w:val="single"/>
                </w:rPr>
                <w:t>S4aI240074</w:t>
              </w:r>
            </w:hyperlink>
          </w:p>
        </w:tc>
        <w:tc>
          <w:tcPr>
            <w:tcW w:w="397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43C1B74B" w14:textId="77777777" w:rsidR="00C71ED6" w:rsidRDefault="00C71ED6" w:rsidP="000B619C">
            <w:pPr>
              <w:rPr>
                <w:sz w:val="16"/>
                <w:szCs w:val="16"/>
              </w:rPr>
            </w:pPr>
            <w:r>
              <w:rPr>
                <w:sz w:val="16"/>
                <w:szCs w:val="16"/>
              </w:rPr>
              <w:t>Report of SA4 MBS SWG AH Telco (6th June 2024)</w:t>
            </w:r>
          </w:p>
        </w:tc>
        <w:tc>
          <w:tcPr>
            <w:tcW w:w="2790"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79A18E30" w14:textId="77777777" w:rsidR="00C71ED6" w:rsidRDefault="00C71ED6" w:rsidP="000B619C">
            <w:pPr>
              <w:rPr>
                <w:sz w:val="16"/>
                <w:szCs w:val="16"/>
              </w:rPr>
            </w:pPr>
            <w:r>
              <w:rPr>
                <w:sz w:val="16"/>
                <w:szCs w:val="16"/>
              </w:rPr>
              <w:t>MBS SWG Chair</w:t>
            </w:r>
          </w:p>
        </w:tc>
        <w:tc>
          <w:tcPr>
            <w:tcW w:w="112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45D8AE64" w14:textId="77777777" w:rsidR="00C71ED6" w:rsidRDefault="00C71ED6" w:rsidP="000B619C">
            <w:pPr>
              <w:rPr>
                <w:sz w:val="16"/>
                <w:szCs w:val="16"/>
              </w:rPr>
            </w:pPr>
            <w:r>
              <w:rPr>
                <w:sz w:val="16"/>
                <w:szCs w:val="16"/>
              </w:rPr>
              <w:t>2.2</w:t>
            </w:r>
          </w:p>
        </w:tc>
      </w:tr>
      <w:tr w:rsidR="00C71ED6" w14:paraId="12E35906"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51DBB3A" w14:textId="77777777" w:rsidR="00C71ED6" w:rsidRDefault="00000000" w:rsidP="000B619C">
            <w:pPr>
              <w:rPr>
                <w:b/>
                <w:color w:val="0000FF"/>
                <w:sz w:val="16"/>
                <w:szCs w:val="16"/>
                <w:u w:val="single"/>
              </w:rPr>
            </w:pPr>
            <w:hyperlink r:id="rId11">
              <w:r w:rsidR="00C71ED6">
                <w:rPr>
                  <w:b/>
                  <w:color w:val="0000FF"/>
                  <w:sz w:val="16"/>
                  <w:szCs w:val="16"/>
                  <w:u w:val="single"/>
                </w:rPr>
                <w:t>S4aI240080</w:t>
              </w:r>
            </w:hyperlink>
          </w:p>
        </w:tc>
        <w:tc>
          <w:tcPr>
            <w:tcW w:w="397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50A48140" w14:textId="77777777" w:rsidR="00C71ED6" w:rsidRDefault="00C71ED6" w:rsidP="000B619C">
            <w:pPr>
              <w:rPr>
                <w:sz w:val="16"/>
                <w:szCs w:val="16"/>
              </w:rPr>
            </w:pPr>
            <w:r>
              <w:rPr>
                <w:sz w:val="16"/>
                <w:szCs w:val="16"/>
              </w:rPr>
              <w:t>[5MBUSA, TEI18] Radio parameters alignment</w:t>
            </w:r>
          </w:p>
        </w:tc>
        <w:tc>
          <w:tcPr>
            <w:tcW w:w="2790"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51FF64A4" w14:textId="77777777" w:rsidR="00C71ED6" w:rsidRDefault="00C71ED6" w:rsidP="000B619C">
            <w:pPr>
              <w:rPr>
                <w:sz w:val="16"/>
                <w:szCs w:val="16"/>
              </w:rPr>
            </w:pPr>
            <w:r>
              <w:rPr>
                <w:sz w:val="16"/>
                <w:szCs w:val="16"/>
              </w:rPr>
              <w:t>BBC, Qualcomm Incorporated, Ericsson LM</w:t>
            </w:r>
          </w:p>
        </w:tc>
        <w:tc>
          <w:tcPr>
            <w:tcW w:w="112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4DC4D31A" w14:textId="77777777" w:rsidR="00C71ED6" w:rsidRDefault="00C71ED6" w:rsidP="000B619C">
            <w:pPr>
              <w:rPr>
                <w:sz w:val="16"/>
                <w:szCs w:val="16"/>
              </w:rPr>
            </w:pPr>
            <w:r>
              <w:rPr>
                <w:sz w:val="16"/>
                <w:szCs w:val="16"/>
              </w:rPr>
              <w:t>2.3</w:t>
            </w:r>
          </w:p>
        </w:tc>
      </w:tr>
      <w:tr w:rsidR="00C71ED6" w14:paraId="58E90025"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BDD6EE"/>
            <w:tcMar>
              <w:top w:w="0" w:type="dxa"/>
              <w:left w:w="100" w:type="dxa"/>
              <w:bottom w:w="0" w:type="dxa"/>
              <w:right w:w="100" w:type="dxa"/>
            </w:tcMar>
          </w:tcPr>
          <w:p w14:paraId="36DB0715" w14:textId="77777777" w:rsidR="00C71ED6" w:rsidRDefault="00000000" w:rsidP="000B619C">
            <w:pPr>
              <w:rPr>
                <w:b/>
                <w:color w:val="0000FF"/>
                <w:sz w:val="16"/>
                <w:szCs w:val="16"/>
                <w:u w:val="single"/>
              </w:rPr>
            </w:pPr>
            <w:hyperlink r:id="rId12">
              <w:r w:rsidR="00C71ED6">
                <w:rPr>
                  <w:b/>
                  <w:color w:val="0000FF"/>
                  <w:sz w:val="16"/>
                  <w:szCs w:val="16"/>
                  <w:u w:val="single"/>
                </w:rPr>
                <w:t>S4aI240089</w:t>
              </w:r>
            </w:hyperlink>
          </w:p>
        </w:tc>
        <w:tc>
          <w:tcPr>
            <w:tcW w:w="397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0BAB8A8C" w14:textId="77777777" w:rsidR="00C71ED6" w:rsidRDefault="00C71ED6" w:rsidP="000B619C">
            <w:pPr>
              <w:rPr>
                <w:sz w:val="16"/>
                <w:szCs w:val="16"/>
              </w:rPr>
            </w:pPr>
            <w:r>
              <w:rPr>
                <w:sz w:val="16"/>
                <w:szCs w:val="16"/>
              </w:rPr>
              <w:t>[5GMS_Pro_Ph2] Cache control metadata in MQTT notification message</w:t>
            </w:r>
          </w:p>
        </w:tc>
        <w:tc>
          <w:tcPr>
            <w:tcW w:w="2790"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4EEECF23" w14:textId="77777777" w:rsidR="00C71ED6" w:rsidRDefault="00C71ED6" w:rsidP="000B619C">
            <w:pPr>
              <w:rPr>
                <w:sz w:val="16"/>
                <w:szCs w:val="16"/>
              </w:rPr>
            </w:pPr>
            <w:r>
              <w:rPr>
                <w:sz w:val="16"/>
                <w:szCs w:val="16"/>
              </w:rPr>
              <w:t>BBC</w:t>
            </w:r>
          </w:p>
        </w:tc>
        <w:tc>
          <w:tcPr>
            <w:tcW w:w="112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3A8D46FC" w14:textId="77777777" w:rsidR="00C71ED6" w:rsidRDefault="00C71ED6" w:rsidP="000B619C">
            <w:pPr>
              <w:rPr>
                <w:sz w:val="16"/>
                <w:szCs w:val="16"/>
              </w:rPr>
            </w:pPr>
            <w:r>
              <w:rPr>
                <w:sz w:val="16"/>
                <w:szCs w:val="16"/>
              </w:rPr>
              <w:t>2.3</w:t>
            </w:r>
          </w:p>
        </w:tc>
      </w:tr>
      <w:tr w:rsidR="00C71ED6" w14:paraId="341D8096" w14:textId="77777777" w:rsidTr="000B619C">
        <w:trPr>
          <w:trHeight w:val="210"/>
        </w:trPr>
        <w:tc>
          <w:tcPr>
            <w:tcW w:w="1095" w:type="dxa"/>
            <w:tcBorders>
              <w:top w:val="nil"/>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7DB77A08" w14:textId="77777777" w:rsidR="00C71ED6" w:rsidRDefault="00000000" w:rsidP="000B619C">
            <w:pPr>
              <w:rPr>
                <w:b/>
                <w:color w:val="0000FF"/>
                <w:sz w:val="16"/>
                <w:szCs w:val="16"/>
                <w:u w:val="single"/>
              </w:rPr>
            </w:pPr>
            <w:hyperlink r:id="rId13">
              <w:r w:rsidR="00C71ED6">
                <w:rPr>
                  <w:b/>
                  <w:color w:val="0000FF"/>
                  <w:sz w:val="16"/>
                  <w:szCs w:val="16"/>
                  <w:u w:val="single"/>
                </w:rPr>
                <w:t>S4aI240090</w:t>
              </w:r>
            </w:hyperlink>
          </w:p>
        </w:tc>
        <w:tc>
          <w:tcPr>
            <w:tcW w:w="397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02D18902" w14:textId="77777777" w:rsidR="00C71ED6" w:rsidRDefault="00C71ED6" w:rsidP="000B619C">
            <w:pPr>
              <w:rPr>
                <w:sz w:val="16"/>
                <w:szCs w:val="16"/>
              </w:rPr>
            </w:pPr>
            <w:r>
              <w:rPr>
                <w:sz w:val="16"/>
                <w:szCs w:val="16"/>
              </w:rPr>
              <w:t>[TEI18] Declaration of schema version compliance</w:t>
            </w:r>
          </w:p>
        </w:tc>
        <w:tc>
          <w:tcPr>
            <w:tcW w:w="2790"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3B81CE32" w14:textId="77777777" w:rsidR="00C71ED6" w:rsidRDefault="00C71ED6" w:rsidP="000B619C">
            <w:pPr>
              <w:rPr>
                <w:sz w:val="16"/>
                <w:szCs w:val="16"/>
              </w:rPr>
            </w:pPr>
            <w:r>
              <w:rPr>
                <w:sz w:val="16"/>
                <w:szCs w:val="16"/>
              </w:rPr>
              <w:t>BBC</w:t>
            </w:r>
          </w:p>
        </w:tc>
        <w:tc>
          <w:tcPr>
            <w:tcW w:w="112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7DD01E0B" w14:textId="77777777" w:rsidR="00C71ED6" w:rsidRDefault="00C71ED6" w:rsidP="000B619C">
            <w:pPr>
              <w:rPr>
                <w:sz w:val="16"/>
                <w:szCs w:val="16"/>
              </w:rPr>
            </w:pPr>
            <w:r>
              <w:rPr>
                <w:sz w:val="16"/>
                <w:szCs w:val="16"/>
              </w:rPr>
              <w:t>2.3</w:t>
            </w:r>
          </w:p>
        </w:tc>
      </w:tr>
      <w:tr w:rsidR="00C71ED6" w14:paraId="13F88581"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BDD6EE"/>
            <w:tcMar>
              <w:top w:w="0" w:type="dxa"/>
              <w:left w:w="100" w:type="dxa"/>
              <w:bottom w:w="0" w:type="dxa"/>
              <w:right w:w="100" w:type="dxa"/>
            </w:tcMar>
          </w:tcPr>
          <w:p w14:paraId="6ADAC63E" w14:textId="77777777" w:rsidR="00C71ED6" w:rsidRDefault="00000000" w:rsidP="000B619C">
            <w:pPr>
              <w:rPr>
                <w:b/>
                <w:color w:val="0000FF"/>
                <w:sz w:val="16"/>
                <w:szCs w:val="16"/>
                <w:u w:val="single"/>
              </w:rPr>
            </w:pPr>
            <w:hyperlink r:id="rId14">
              <w:r w:rsidR="00C71ED6">
                <w:rPr>
                  <w:b/>
                  <w:color w:val="0000FF"/>
                  <w:sz w:val="16"/>
                  <w:szCs w:val="16"/>
                  <w:u w:val="single"/>
                </w:rPr>
                <w:t>S4aI240092</w:t>
              </w:r>
            </w:hyperlink>
          </w:p>
        </w:tc>
        <w:tc>
          <w:tcPr>
            <w:tcW w:w="397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65F42ADD" w14:textId="77777777" w:rsidR="00C71ED6" w:rsidRDefault="00C71ED6" w:rsidP="000B619C">
            <w:pPr>
              <w:rPr>
                <w:sz w:val="16"/>
                <w:szCs w:val="16"/>
              </w:rPr>
            </w:pPr>
            <w:r>
              <w:rPr>
                <w:sz w:val="16"/>
                <w:szCs w:val="16"/>
              </w:rPr>
              <w:t>[5MBP3] Make radio parameters optional</w:t>
            </w:r>
          </w:p>
        </w:tc>
        <w:tc>
          <w:tcPr>
            <w:tcW w:w="2790"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631D4151" w14:textId="77777777" w:rsidR="00C71ED6" w:rsidRDefault="00C71ED6" w:rsidP="000B619C">
            <w:pPr>
              <w:rPr>
                <w:sz w:val="16"/>
                <w:szCs w:val="16"/>
              </w:rPr>
            </w:pPr>
            <w:r>
              <w:rPr>
                <w:sz w:val="16"/>
                <w:szCs w:val="16"/>
              </w:rPr>
              <w:t>BBC, Qualcomm Incorporated, Ericsson LM, Huawei</w:t>
            </w:r>
          </w:p>
        </w:tc>
        <w:tc>
          <w:tcPr>
            <w:tcW w:w="112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745FA2E1" w14:textId="77777777" w:rsidR="00C71ED6" w:rsidRDefault="00C71ED6" w:rsidP="000B619C">
            <w:pPr>
              <w:rPr>
                <w:sz w:val="16"/>
                <w:szCs w:val="16"/>
              </w:rPr>
            </w:pPr>
            <w:r>
              <w:rPr>
                <w:sz w:val="16"/>
                <w:szCs w:val="16"/>
              </w:rPr>
              <w:t>2.3</w:t>
            </w:r>
          </w:p>
        </w:tc>
      </w:tr>
      <w:tr w:rsidR="00C71ED6" w14:paraId="5CC78204"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402671C4" w14:textId="77777777" w:rsidR="00C71ED6" w:rsidRDefault="00000000" w:rsidP="000B619C">
            <w:pPr>
              <w:rPr>
                <w:b/>
                <w:color w:val="0000FF"/>
                <w:sz w:val="16"/>
                <w:szCs w:val="16"/>
                <w:u w:val="single"/>
              </w:rPr>
            </w:pPr>
            <w:hyperlink r:id="rId15">
              <w:r w:rsidR="00C71ED6">
                <w:rPr>
                  <w:b/>
                  <w:color w:val="0000FF"/>
                  <w:sz w:val="16"/>
                  <w:szCs w:val="16"/>
                  <w:u w:val="single"/>
                </w:rPr>
                <w:t>S4aI240093</w:t>
              </w:r>
            </w:hyperlink>
          </w:p>
        </w:tc>
        <w:tc>
          <w:tcPr>
            <w:tcW w:w="397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1DE7461F" w14:textId="77777777" w:rsidR="00C71ED6" w:rsidRDefault="00C71ED6" w:rsidP="000B619C">
            <w:pPr>
              <w:rPr>
                <w:sz w:val="16"/>
                <w:szCs w:val="16"/>
              </w:rPr>
            </w:pPr>
            <w:r>
              <w:rPr>
                <w:sz w:val="16"/>
                <w:szCs w:val="16"/>
              </w:rPr>
              <w:t>[5GMS_Pro_Ph2] Alignment with renamed data types</w:t>
            </w:r>
          </w:p>
        </w:tc>
        <w:tc>
          <w:tcPr>
            <w:tcW w:w="2790"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4C79C58A" w14:textId="77777777" w:rsidR="00C71ED6" w:rsidRDefault="00C71ED6" w:rsidP="000B619C">
            <w:pPr>
              <w:rPr>
                <w:sz w:val="16"/>
                <w:szCs w:val="16"/>
              </w:rPr>
            </w:pPr>
            <w:r>
              <w:rPr>
                <w:sz w:val="16"/>
                <w:szCs w:val="16"/>
              </w:rPr>
              <w:t>BBC</w:t>
            </w:r>
          </w:p>
        </w:tc>
        <w:tc>
          <w:tcPr>
            <w:tcW w:w="112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769C1466" w14:textId="77777777" w:rsidR="00C71ED6" w:rsidRDefault="00C71ED6" w:rsidP="000B619C">
            <w:pPr>
              <w:rPr>
                <w:sz w:val="16"/>
                <w:szCs w:val="16"/>
              </w:rPr>
            </w:pPr>
            <w:r>
              <w:rPr>
                <w:sz w:val="16"/>
                <w:szCs w:val="16"/>
              </w:rPr>
              <w:t>2.3</w:t>
            </w:r>
          </w:p>
        </w:tc>
      </w:tr>
      <w:tr w:rsidR="00C71ED6" w14:paraId="2D67D683"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BDD6EE"/>
            <w:tcMar>
              <w:top w:w="0" w:type="dxa"/>
              <w:left w:w="100" w:type="dxa"/>
              <w:bottom w:w="0" w:type="dxa"/>
              <w:right w:w="100" w:type="dxa"/>
            </w:tcMar>
          </w:tcPr>
          <w:p w14:paraId="6CD3C21F" w14:textId="77777777" w:rsidR="00C71ED6" w:rsidRDefault="00000000" w:rsidP="000B619C">
            <w:pPr>
              <w:rPr>
                <w:b/>
                <w:color w:val="0000FF"/>
                <w:sz w:val="16"/>
                <w:szCs w:val="16"/>
                <w:u w:val="single"/>
              </w:rPr>
            </w:pPr>
            <w:hyperlink r:id="rId16">
              <w:r w:rsidR="00C71ED6">
                <w:rPr>
                  <w:b/>
                  <w:color w:val="0000FF"/>
                  <w:sz w:val="16"/>
                  <w:szCs w:val="16"/>
                  <w:u w:val="single"/>
                </w:rPr>
                <w:t>S4aI240094</w:t>
              </w:r>
            </w:hyperlink>
          </w:p>
        </w:tc>
        <w:tc>
          <w:tcPr>
            <w:tcW w:w="397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12CB03F8" w14:textId="77777777" w:rsidR="00C71ED6" w:rsidRDefault="00C71ED6" w:rsidP="000B619C">
            <w:pPr>
              <w:rPr>
                <w:sz w:val="16"/>
                <w:szCs w:val="16"/>
              </w:rPr>
            </w:pPr>
            <w:r>
              <w:rPr>
                <w:sz w:val="16"/>
                <w:szCs w:val="16"/>
              </w:rPr>
              <w:t>[EVEX, TEI18] Add context identifiers to Data Reporting data types</w:t>
            </w:r>
          </w:p>
        </w:tc>
        <w:tc>
          <w:tcPr>
            <w:tcW w:w="2790"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1163F95E" w14:textId="77777777" w:rsidR="00C71ED6" w:rsidRDefault="00C71ED6" w:rsidP="000B619C">
            <w:pPr>
              <w:rPr>
                <w:sz w:val="16"/>
                <w:szCs w:val="16"/>
              </w:rPr>
            </w:pPr>
            <w:r>
              <w:rPr>
                <w:sz w:val="16"/>
                <w:szCs w:val="16"/>
              </w:rPr>
              <w:t>BBC</w:t>
            </w:r>
          </w:p>
        </w:tc>
        <w:tc>
          <w:tcPr>
            <w:tcW w:w="112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43624E6F" w14:textId="77777777" w:rsidR="00C71ED6" w:rsidRDefault="00C71ED6" w:rsidP="000B619C">
            <w:pPr>
              <w:rPr>
                <w:sz w:val="16"/>
                <w:szCs w:val="16"/>
              </w:rPr>
            </w:pPr>
            <w:r>
              <w:rPr>
                <w:sz w:val="16"/>
                <w:szCs w:val="16"/>
              </w:rPr>
              <w:t>2.3</w:t>
            </w:r>
          </w:p>
        </w:tc>
      </w:tr>
      <w:tr w:rsidR="00C71ED6" w14:paraId="0E878677"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39D1F6F" w14:textId="77777777" w:rsidR="00C71ED6" w:rsidRDefault="00000000" w:rsidP="000B619C">
            <w:pPr>
              <w:rPr>
                <w:b/>
                <w:color w:val="0000FF"/>
                <w:sz w:val="16"/>
                <w:szCs w:val="16"/>
                <w:u w:val="single"/>
              </w:rPr>
            </w:pPr>
            <w:hyperlink r:id="rId17">
              <w:r w:rsidR="00C71ED6">
                <w:rPr>
                  <w:b/>
                  <w:color w:val="0000FF"/>
                  <w:sz w:val="16"/>
                  <w:szCs w:val="16"/>
                  <w:u w:val="single"/>
                </w:rPr>
                <w:t>S4aI240095</w:t>
              </w:r>
            </w:hyperlink>
          </w:p>
        </w:tc>
        <w:tc>
          <w:tcPr>
            <w:tcW w:w="397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3DCB8F82" w14:textId="77777777" w:rsidR="00C71ED6" w:rsidRDefault="00C71ED6" w:rsidP="000B619C">
            <w:pPr>
              <w:rPr>
                <w:sz w:val="16"/>
                <w:szCs w:val="16"/>
              </w:rPr>
            </w:pPr>
            <w:r>
              <w:rPr>
                <w:sz w:val="16"/>
                <w:szCs w:val="16"/>
              </w:rPr>
              <w:t>[FS_AMD] Multi-CDN and Multi-Access Media Delivery</w:t>
            </w:r>
          </w:p>
        </w:tc>
        <w:tc>
          <w:tcPr>
            <w:tcW w:w="2790"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454D522E" w14:textId="77777777" w:rsidR="00C71ED6" w:rsidRDefault="00C71ED6" w:rsidP="000B619C">
            <w:pPr>
              <w:rPr>
                <w:sz w:val="16"/>
                <w:szCs w:val="16"/>
              </w:rPr>
            </w:pPr>
            <w:r>
              <w:rPr>
                <w:sz w:val="16"/>
                <w:szCs w:val="16"/>
              </w:rPr>
              <w:t>Dolby France SAS</w:t>
            </w:r>
          </w:p>
        </w:tc>
        <w:tc>
          <w:tcPr>
            <w:tcW w:w="112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42569464" w14:textId="77777777" w:rsidR="00C71ED6" w:rsidRDefault="00C71ED6" w:rsidP="000B619C">
            <w:pPr>
              <w:rPr>
                <w:sz w:val="16"/>
                <w:szCs w:val="16"/>
              </w:rPr>
            </w:pPr>
            <w:r>
              <w:rPr>
                <w:sz w:val="16"/>
                <w:szCs w:val="16"/>
              </w:rPr>
              <w:t>2.5</w:t>
            </w:r>
          </w:p>
        </w:tc>
      </w:tr>
      <w:tr w:rsidR="00C71ED6" w14:paraId="3B734D76" w14:textId="77777777" w:rsidTr="000B619C">
        <w:trPr>
          <w:trHeight w:val="210"/>
        </w:trPr>
        <w:tc>
          <w:tcPr>
            <w:tcW w:w="1095" w:type="dxa"/>
            <w:tcBorders>
              <w:top w:val="nil"/>
              <w:left w:val="single" w:sz="6" w:space="0" w:color="FFFFFF"/>
              <w:bottom w:val="single" w:sz="6" w:space="0" w:color="FFFFFF"/>
              <w:right w:val="single" w:sz="6" w:space="0" w:color="FFFFFF"/>
            </w:tcBorders>
            <w:shd w:val="clear" w:color="auto" w:fill="BDD6EE"/>
            <w:tcMar>
              <w:top w:w="0" w:type="dxa"/>
              <w:left w:w="100" w:type="dxa"/>
              <w:bottom w:w="0" w:type="dxa"/>
              <w:right w:w="100" w:type="dxa"/>
            </w:tcMar>
          </w:tcPr>
          <w:p w14:paraId="003E374F" w14:textId="77777777" w:rsidR="00C71ED6" w:rsidRDefault="00000000" w:rsidP="000B619C">
            <w:pPr>
              <w:rPr>
                <w:b/>
                <w:color w:val="0000FF"/>
                <w:sz w:val="16"/>
                <w:szCs w:val="16"/>
                <w:u w:val="single"/>
              </w:rPr>
            </w:pPr>
            <w:hyperlink r:id="rId18">
              <w:r w:rsidR="00C71ED6">
                <w:rPr>
                  <w:b/>
                  <w:color w:val="0000FF"/>
                  <w:sz w:val="16"/>
                  <w:szCs w:val="16"/>
                  <w:u w:val="single"/>
                </w:rPr>
                <w:t>S4aI240096</w:t>
              </w:r>
            </w:hyperlink>
          </w:p>
        </w:tc>
        <w:tc>
          <w:tcPr>
            <w:tcW w:w="397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6DDC8E63" w14:textId="77777777" w:rsidR="00C71ED6" w:rsidRDefault="00C71ED6" w:rsidP="000B619C">
            <w:pPr>
              <w:rPr>
                <w:sz w:val="16"/>
                <w:szCs w:val="16"/>
              </w:rPr>
            </w:pPr>
            <w:r>
              <w:rPr>
                <w:sz w:val="16"/>
                <w:szCs w:val="16"/>
              </w:rPr>
              <w:t>[FS_AMD] Specification Structure</w:t>
            </w:r>
          </w:p>
        </w:tc>
        <w:tc>
          <w:tcPr>
            <w:tcW w:w="2790"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414F711D" w14:textId="77777777" w:rsidR="00C71ED6" w:rsidRDefault="00C71ED6" w:rsidP="000B619C">
            <w:pPr>
              <w:rPr>
                <w:sz w:val="16"/>
                <w:szCs w:val="16"/>
              </w:rPr>
            </w:pPr>
            <w:r>
              <w:rPr>
                <w:sz w:val="16"/>
                <w:szCs w:val="16"/>
              </w:rPr>
              <w:t>Qualcomm Germany</w:t>
            </w:r>
          </w:p>
        </w:tc>
        <w:tc>
          <w:tcPr>
            <w:tcW w:w="112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1FB34539" w14:textId="77777777" w:rsidR="00C71ED6" w:rsidRDefault="00C71ED6" w:rsidP="000B619C">
            <w:pPr>
              <w:rPr>
                <w:sz w:val="16"/>
                <w:szCs w:val="16"/>
              </w:rPr>
            </w:pPr>
            <w:r>
              <w:rPr>
                <w:sz w:val="16"/>
                <w:szCs w:val="16"/>
              </w:rPr>
              <w:t>2.5</w:t>
            </w:r>
          </w:p>
        </w:tc>
      </w:tr>
      <w:tr w:rsidR="00C71ED6" w14:paraId="5504C4AB"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16F72B8" w14:textId="77777777" w:rsidR="00C71ED6" w:rsidRDefault="00000000" w:rsidP="000B619C">
            <w:pPr>
              <w:rPr>
                <w:b/>
                <w:color w:val="0000FF"/>
                <w:sz w:val="16"/>
                <w:szCs w:val="16"/>
                <w:u w:val="single"/>
              </w:rPr>
            </w:pPr>
            <w:hyperlink r:id="rId19">
              <w:r w:rsidR="00C71ED6">
                <w:rPr>
                  <w:b/>
                  <w:color w:val="0000FF"/>
                  <w:sz w:val="16"/>
                  <w:szCs w:val="16"/>
                  <w:u w:val="single"/>
                </w:rPr>
                <w:t>S4aI240097</w:t>
              </w:r>
            </w:hyperlink>
          </w:p>
        </w:tc>
        <w:tc>
          <w:tcPr>
            <w:tcW w:w="397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3B90E84B" w14:textId="77777777" w:rsidR="00C71ED6" w:rsidRDefault="00C71ED6" w:rsidP="000B619C">
            <w:pPr>
              <w:rPr>
                <w:sz w:val="16"/>
                <w:szCs w:val="16"/>
              </w:rPr>
            </w:pPr>
            <w:r>
              <w:rPr>
                <w:sz w:val="16"/>
                <w:szCs w:val="16"/>
              </w:rPr>
              <w:t>[FS_AMD] In-session Unicast Repair for MBS Object Distribution</w:t>
            </w:r>
          </w:p>
        </w:tc>
        <w:tc>
          <w:tcPr>
            <w:tcW w:w="2790"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412C4ADB" w14:textId="77777777" w:rsidR="00C71ED6" w:rsidRDefault="00C71ED6" w:rsidP="000B619C">
            <w:pPr>
              <w:rPr>
                <w:sz w:val="16"/>
                <w:szCs w:val="16"/>
              </w:rPr>
            </w:pPr>
            <w:r>
              <w:rPr>
                <w:sz w:val="16"/>
                <w:szCs w:val="16"/>
              </w:rPr>
              <w:t>Qualcomm Germany</w:t>
            </w:r>
          </w:p>
        </w:tc>
        <w:tc>
          <w:tcPr>
            <w:tcW w:w="112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5B408395" w14:textId="77777777" w:rsidR="00C71ED6" w:rsidRDefault="00C71ED6" w:rsidP="000B619C">
            <w:pPr>
              <w:rPr>
                <w:sz w:val="16"/>
                <w:szCs w:val="16"/>
              </w:rPr>
            </w:pPr>
            <w:r>
              <w:rPr>
                <w:sz w:val="16"/>
                <w:szCs w:val="16"/>
              </w:rPr>
              <w:t>2.5</w:t>
            </w:r>
          </w:p>
        </w:tc>
      </w:tr>
      <w:tr w:rsidR="00C71ED6" w14:paraId="4A6362F9"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BDD6EE"/>
            <w:tcMar>
              <w:top w:w="0" w:type="dxa"/>
              <w:left w:w="100" w:type="dxa"/>
              <w:bottom w:w="0" w:type="dxa"/>
              <w:right w:w="100" w:type="dxa"/>
            </w:tcMar>
          </w:tcPr>
          <w:p w14:paraId="32F9B049" w14:textId="77777777" w:rsidR="00C71ED6" w:rsidRDefault="00000000" w:rsidP="000B619C">
            <w:pPr>
              <w:rPr>
                <w:b/>
                <w:color w:val="0000FF"/>
                <w:sz w:val="16"/>
                <w:szCs w:val="16"/>
                <w:u w:val="single"/>
              </w:rPr>
            </w:pPr>
            <w:hyperlink r:id="rId20">
              <w:r w:rsidR="00C71ED6">
                <w:rPr>
                  <w:b/>
                  <w:color w:val="0000FF"/>
                  <w:sz w:val="16"/>
                  <w:szCs w:val="16"/>
                  <w:u w:val="single"/>
                </w:rPr>
                <w:t>S4aI240102</w:t>
              </w:r>
            </w:hyperlink>
          </w:p>
        </w:tc>
        <w:tc>
          <w:tcPr>
            <w:tcW w:w="397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2FECA408" w14:textId="77777777" w:rsidR="00C71ED6" w:rsidRDefault="00C71ED6" w:rsidP="000B619C">
            <w:pPr>
              <w:rPr>
                <w:sz w:val="16"/>
                <w:szCs w:val="16"/>
              </w:rPr>
            </w:pPr>
            <w:r>
              <w:rPr>
                <w:sz w:val="16"/>
                <w:szCs w:val="16"/>
              </w:rPr>
              <w:t>[FS_AMD] Key Issue #X: Improved QoS support for Media Streaming services</w:t>
            </w:r>
          </w:p>
        </w:tc>
        <w:tc>
          <w:tcPr>
            <w:tcW w:w="2790"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245D93A3" w14:textId="77777777" w:rsidR="00C71ED6" w:rsidRDefault="00C71ED6" w:rsidP="000B619C">
            <w:pPr>
              <w:rPr>
                <w:sz w:val="16"/>
                <w:szCs w:val="16"/>
              </w:rPr>
            </w:pPr>
            <w:r>
              <w:rPr>
                <w:sz w:val="16"/>
                <w:szCs w:val="16"/>
              </w:rPr>
              <w:t>Ericsson GmbH, Eurolab</w:t>
            </w:r>
          </w:p>
        </w:tc>
        <w:tc>
          <w:tcPr>
            <w:tcW w:w="112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34F587B1" w14:textId="77777777" w:rsidR="00C71ED6" w:rsidRDefault="00C71ED6" w:rsidP="000B619C">
            <w:pPr>
              <w:rPr>
                <w:sz w:val="16"/>
                <w:szCs w:val="16"/>
              </w:rPr>
            </w:pPr>
            <w:r>
              <w:rPr>
                <w:sz w:val="16"/>
                <w:szCs w:val="16"/>
              </w:rPr>
              <w:t>2.5</w:t>
            </w:r>
          </w:p>
        </w:tc>
      </w:tr>
      <w:tr w:rsidR="00C71ED6" w14:paraId="61021887" w14:textId="77777777" w:rsidTr="000B619C">
        <w:trPr>
          <w:trHeight w:val="210"/>
        </w:trPr>
        <w:tc>
          <w:tcPr>
            <w:tcW w:w="1095" w:type="dxa"/>
            <w:tcBorders>
              <w:top w:val="nil"/>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1D8C3D8" w14:textId="77777777" w:rsidR="00C71ED6" w:rsidRDefault="00000000" w:rsidP="000B619C">
            <w:pPr>
              <w:rPr>
                <w:b/>
                <w:color w:val="0000FF"/>
                <w:sz w:val="16"/>
                <w:szCs w:val="16"/>
                <w:u w:val="single"/>
              </w:rPr>
            </w:pPr>
            <w:hyperlink r:id="rId21">
              <w:r w:rsidR="00C71ED6">
                <w:rPr>
                  <w:b/>
                  <w:color w:val="0000FF"/>
                  <w:sz w:val="16"/>
                  <w:szCs w:val="16"/>
                  <w:u w:val="single"/>
                </w:rPr>
                <w:t>S4aI240103</w:t>
              </w:r>
            </w:hyperlink>
          </w:p>
        </w:tc>
        <w:tc>
          <w:tcPr>
            <w:tcW w:w="397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53DE2A0E" w14:textId="77777777" w:rsidR="00C71ED6" w:rsidRDefault="00C71ED6" w:rsidP="000B619C">
            <w:pPr>
              <w:rPr>
                <w:sz w:val="16"/>
                <w:szCs w:val="16"/>
              </w:rPr>
            </w:pPr>
            <w:r>
              <w:rPr>
                <w:sz w:val="16"/>
                <w:szCs w:val="16"/>
              </w:rPr>
              <w:t>[EVEX, TEI18] Add context identifiers to BaseRecord</w:t>
            </w:r>
          </w:p>
        </w:tc>
        <w:tc>
          <w:tcPr>
            <w:tcW w:w="2790"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0D004D35" w14:textId="77777777" w:rsidR="00C71ED6" w:rsidRDefault="00C71ED6" w:rsidP="000B619C">
            <w:pPr>
              <w:rPr>
                <w:sz w:val="16"/>
                <w:szCs w:val="16"/>
              </w:rPr>
            </w:pPr>
            <w:r>
              <w:rPr>
                <w:sz w:val="16"/>
                <w:szCs w:val="16"/>
              </w:rPr>
              <w:t>BBC</w:t>
            </w:r>
          </w:p>
        </w:tc>
        <w:tc>
          <w:tcPr>
            <w:tcW w:w="112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5F9E8FDE" w14:textId="77777777" w:rsidR="00C71ED6" w:rsidRDefault="00C71ED6" w:rsidP="000B619C">
            <w:pPr>
              <w:rPr>
                <w:sz w:val="16"/>
                <w:szCs w:val="16"/>
              </w:rPr>
            </w:pPr>
            <w:r>
              <w:rPr>
                <w:sz w:val="16"/>
                <w:szCs w:val="16"/>
              </w:rPr>
              <w:t>2.3</w:t>
            </w:r>
          </w:p>
        </w:tc>
      </w:tr>
      <w:tr w:rsidR="00C71ED6" w14:paraId="66A099EF"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BDD6EE"/>
            <w:tcMar>
              <w:top w:w="0" w:type="dxa"/>
              <w:left w:w="100" w:type="dxa"/>
              <w:bottom w:w="0" w:type="dxa"/>
              <w:right w:w="100" w:type="dxa"/>
            </w:tcMar>
          </w:tcPr>
          <w:p w14:paraId="2873EDED" w14:textId="77777777" w:rsidR="00C71ED6" w:rsidRDefault="00000000" w:rsidP="000B619C">
            <w:pPr>
              <w:rPr>
                <w:b/>
                <w:color w:val="0000FF"/>
                <w:sz w:val="16"/>
                <w:szCs w:val="16"/>
                <w:u w:val="single"/>
              </w:rPr>
            </w:pPr>
            <w:hyperlink r:id="rId22">
              <w:r w:rsidR="00C71ED6">
                <w:rPr>
                  <w:b/>
                  <w:color w:val="0000FF"/>
                  <w:sz w:val="16"/>
                  <w:szCs w:val="16"/>
                  <w:u w:val="single"/>
                </w:rPr>
                <w:t>S4aI240104</w:t>
              </w:r>
            </w:hyperlink>
          </w:p>
        </w:tc>
        <w:tc>
          <w:tcPr>
            <w:tcW w:w="397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027B72BF" w14:textId="77777777" w:rsidR="00C71ED6" w:rsidRDefault="00C71ED6" w:rsidP="000B619C">
            <w:pPr>
              <w:rPr>
                <w:sz w:val="16"/>
                <w:szCs w:val="16"/>
              </w:rPr>
            </w:pPr>
            <w:r>
              <w:rPr>
                <w:sz w:val="16"/>
                <w:szCs w:val="16"/>
              </w:rPr>
              <w:t>Report of SA4 MBS SWG AH Telco (27th June 2024)</w:t>
            </w:r>
          </w:p>
        </w:tc>
        <w:tc>
          <w:tcPr>
            <w:tcW w:w="2790"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54EDAE1A" w14:textId="77777777" w:rsidR="00C71ED6" w:rsidRDefault="00C71ED6" w:rsidP="000B619C">
            <w:pPr>
              <w:rPr>
                <w:sz w:val="16"/>
                <w:szCs w:val="16"/>
              </w:rPr>
            </w:pPr>
            <w:r>
              <w:rPr>
                <w:sz w:val="16"/>
                <w:szCs w:val="16"/>
              </w:rPr>
              <w:t>MBS SWG Chair</w:t>
            </w:r>
          </w:p>
        </w:tc>
        <w:tc>
          <w:tcPr>
            <w:tcW w:w="112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3D3CF570" w14:textId="77777777" w:rsidR="00C71ED6" w:rsidRDefault="00C71ED6" w:rsidP="000B619C">
            <w:pPr>
              <w:rPr>
                <w:sz w:val="16"/>
                <w:szCs w:val="16"/>
              </w:rPr>
            </w:pPr>
            <w:r>
              <w:rPr>
                <w:sz w:val="16"/>
                <w:szCs w:val="16"/>
              </w:rPr>
              <w:t>2.2</w:t>
            </w:r>
          </w:p>
        </w:tc>
      </w:tr>
    </w:tbl>
    <w:p w14:paraId="3A3E5445" w14:textId="77777777" w:rsidR="00C71ED6" w:rsidRDefault="00C71ED6" w:rsidP="00C71ED6">
      <w:pPr>
        <w:spacing w:line="240" w:lineRule="auto"/>
      </w:pPr>
    </w:p>
    <w:p w14:paraId="0433AADE" w14:textId="77777777" w:rsidR="00C71ED6" w:rsidRDefault="00C71ED6" w:rsidP="00C71ED6">
      <w:r>
        <w:t>Agenda and Document registration is approved.</w:t>
      </w:r>
    </w:p>
    <w:p w14:paraId="4D2ECB48" w14:textId="77777777" w:rsidR="00C71ED6" w:rsidRDefault="00C71ED6" w:rsidP="00C71ED6">
      <w:pPr>
        <w:pStyle w:val="Heading3"/>
        <w:pBdr>
          <w:top w:val="nil"/>
          <w:left w:val="nil"/>
          <w:bottom w:val="nil"/>
          <w:right w:val="nil"/>
          <w:between w:val="nil"/>
        </w:pBdr>
      </w:pPr>
      <w:bookmarkStart w:id="5" w:name="_9xqnw3e6rip" w:colFirst="0" w:colLast="0"/>
      <w:bookmarkEnd w:id="5"/>
      <w:r>
        <w:t>2.1.3</w:t>
      </w:r>
      <w:r>
        <w:tab/>
        <w:t>Information prior to the Meeting</w:t>
      </w:r>
    </w:p>
    <w:p w14:paraId="173971AF" w14:textId="77777777" w:rsidR="00C71ED6" w:rsidRDefault="00C71ED6" w:rsidP="00C71ED6">
      <w:pPr>
        <w:spacing w:before="240" w:after="240"/>
      </w:pPr>
      <w:r>
        <w:t>The following information was provided prior to the meeting</w:t>
      </w:r>
    </w:p>
    <w:p w14:paraId="11CB08F7"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Dear all,</w:t>
      </w:r>
    </w:p>
    <w:p w14:paraId="35239CA9"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323DCA53"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Here is the proposed Tdoc allocation for our MBS Ad hoc telco today.</w:t>
      </w:r>
    </w:p>
    <w:p w14:paraId="07879E35"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Note: We have not set an official contribution deadline. But I anyhow didn't allocate Tdocs that are not available at time of writing (Thursday 11th July 8:51 CEST).</w:t>
      </w:r>
    </w:p>
    <w:p w14:paraId="78CD18BD"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6F3B016B"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          </w:t>
      </w:r>
      <w:r>
        <w:rPr>
          <w:rFonts w:ascii="Roboto" w:eastAsia="Roboto" w:hAnsi="Roboto" w:cs="Roboto"/>
          <w:i/>
          <w:color w:val="242424"/>
          <w:sz w:val="23"/>
          <w:szCs w:val="23"/>
        </w:rPr>
        <w:tab/>
        <w:t>Multicast-Broadcast-Streaming (MBS) SWG</w:t>
      </w:r>
    </w:p>
    <w:p w14:paraId="45B26254"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2.1      </w:t>
      </w:r>
      <w:r>
        <w:rPr>
          <w:rFonts w:ascii="Roboto" w:eastAsia="Roboto" w:hAnsi="Roboto" w:cs="Roboto"/>
          <w:i/>
          <w:color w:val="242424"/>
          <w:sz w:val="23"/>
          <w:szCs w:val="23"/>
        </w:rPr>
        <w:tab/>
        <w:t>Opening of the session and registration of documents</w:t>
      </w:r>
    </w:p>
    <w:p w14:paraId="6772FF1D"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41B1EA21"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IPR statement and reminder on competition laws</w:t>
      </w:r>
    </w:p>
    <w:p w14:paraId="616FD1B9"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19CD88F7"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2.2      </w:t>
      </w:r>
      <w:r>
        <w:rPr>
          <w:rFonts w:ascii="Roboto" w:eastAsia="Roboto" w:hAnsi="Roboto" w:cs="Roboto"/>
          <w:i/>
          <w:color w:val="242424"/>
          <w:sz w:val="23"/>
          <w:szCs w:val="23"/>
        </w:rPr>
        <w:tab/>
        <w:t>Reports/Liaisons from other groups/meetings</w:t>
      </w:r>
    </w:p>
    <w:p w14:paraId="7D0C2EA3"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tbl>
      <w:tblPr>
        <w:tblW w:w="7185" w:type="dxa"/>
        <w:tblBorders>
          <w:top w:val="nil"/>
          <w:left w:val="nil"/>
          <w:bottom w:val="nil"/>
          <w:right w:val="nil"/>
          <w:insideH w:val="nil"/>
          <w:insideV w:val="nil"/>
        </w:tblBorders>
        <w:tblLayout w:type="fixed"/>
        <w:tblLook w:val="0600" w:firstRow="0" w:lastRow="0" w:firstColumn="0" w:lastColumn="0" w:noHBand="1" w:noVBand="1"/>
      </w:tblPr>
      <w:tblGrid>
        <w:gridCol w:w="1350"/>
        <w:gridCol w:w="4260"/>
        <w:gridCol w:w="1575"/>
      </w:tblGrid>
      <w:tr w:rsidR="00C71ED6" w14:paraId="665569FA" w14:textId="77777777" w:rsidTr="000B619C">
        <w:trPr>
          <w:trHeight w:val="360"/>
        </w:trPr>
        <w:tc>
          <w:tcPr>
            <w:tcW w:w="1350" w:type="dxa"/>
            <w:tcBorders>
              <w:top w:val="single" w:sz="6" w:space="0" w:color="A3A3A3"/>
              <w:left w:val="single" w:sz="6" w:space="0" w:color="A3A3A3"/>
              <w:bottom w:val="single" w:sz="6" w:space="0" w:color="A3A3A3"/>
              <w:right w:val="single" w:sz="6" w:space="0" w:color="A3A3A3"/>
            </w:tcBorders>
            <w:tcMar>
              <w:top w:w="80" w:type="dxa"/>
              <w:left w:w="80" w:type="dxa"/>
              <w:bottom w:w="80" w:type="dxa"/>
              <w:right w:w="80" w:type="dxa"/>
            </w:tcMar>
          </w:tcPr>
          <w:p w14:paraId="57662B49" w14:textId="77777777" w:rsidR="00C71ED6" w:rsidRDefault="00000000" w:rsidP="000B619C">
            <w:pPr>
              <w:shd w:val="clear" w:color="auto" w:fill="FFFFFF"/>
              <w:rPr>
                <w:b/>
                <w:i/>
                <w:color w:val="0563C1"/>
                <w:sz w:val="16"/>
                <w:szCs w:val="16"/>
                <w:u w:val="single"/>
              </w:rPr>
            </w:pPr>
            <w:hyperlink r:id="rId23">
              <w:r w:rsidR="00C71ED6">
                <w:rPr>
                  <w:b/>
                  <w:i/>
                  <w:color w:val="0563C1"/>
                  <w:sz w:val="16"/>
                  <w:szCs w:val="16"/>
                  <w:u w:val="single"/>
                </w:rPr>
                <w:t>S4aI240074</w:t>
              </w:r>
            </w:hyperlink>
          </w:p>
        </w:tc>
        <w:tc>
          <w:tcPr>
            <w:tcW w:w="4260" w:type="dxa"/>
            <w:tcBorders>
              <w:top w:val="single" w:sz="6" w:space="0" w:color="A3A3A3"/>
              <w:left w:val="nil"/>
              <w:bottom w:val="single" w:sz="6" w:space="0" w:color="A3A3A3"/>
              <w:right w:val="single" w:sz="6" w:space="0" w:color="A3A3A3"/>
            </w:tcBorders>
            <w:tcMar>
              <w:top w:w="80" w:type="dxa"/>
              <w:left w:w="80" w:type="dxa"/>
              <w:bottom w:w="80" w:type="dxa"/>
              <w:right w:w="80" w:type="dxa"/>
            </w:tcMar>
          </w:tcPr>
          <w:p w14:paraId="059763F8" w14:textId="77777777" w:rsidR="00C71ED6" w:rsidRDefault="00C71ED6" w:rsidP="000B619C">
            <w:pPr>
              <w:shd w:val="clear" w:color="auto" w:fill="FFFFFF"/>
              <w:rPr>
                <w:i/>
                <w:color w:val="242424"/>
                <w:sz w:val="16"/>
                <w:szCs w:val="16"/>
              </w:rPr>
            </w:pPr>
            <w:r>
              <w:rPr>
                <w:i/>
                <w:color w:val="242424"/>
                <w:sz w:val="16"/>
                <w:szCs w:val="16"/>
              </w:rPr>
              <w:t>Report of SA4 MBS SWG AH Telco (6th June 2024)</w:t>
            </w:r>
          </w:p>
        </w:tc>
        <w:tc>
          <w:tcPr>
            <w:tcW w:w="1575" w:type="dxa"/>
            <w:tcBorders>
              <w:top w:val="single" w:sz="6" w:space="0" w:color="A3A3A3"/>
              <w:left w:val="nil"/>
              <w:bottom w:val="single" w:sz="6" w:space="0" w:color="A3A3A3"/>
              <w:right w:val="single" w:sz="6" w:space="0" w:color="A3A3A3"/>
            </w:tcBorders>
            <w:tcMar>
              <w:top w:w="80" w:type="dxa"/>
              <w:left w:w="80" w:type="dxa"/>
              <w:bottom w:w="80" w:type="dxa"/>
              <w:right w:w="80" w:type="dxa"/>
            </w:tcMar>
          </w:tcPr>
          <w:p w14:paraId="1BE2C968" w14:textId="77777777" w:rsidR="00C71ED6" w:rsidRDefault="00C71ED6" w:rsidP="000B619C">
            <w:pPr>
              <w:shd w:val="clear" w:color="auto" w:fill="FFFFFF"/>
              <w:rPr>
                <w:i/>
                <w:color w:val="242424"/>
                <w:sz w:val="16"/>
                <w:szCs w:val="16"/>
              </w:rPr>
            </w:pPr>
            <w:r>
              <w:rPr>
                <w:i/>
                <w:color w:val="242424"/>
                <w:sz w:val="16"/>
                <w:szCs w:val="16"/>
              </w:rPr>
              <w:t>MBS SWG Chair</w:t>
            </w:r>
          </w:p>
        </w:tc>
      </w:tr>
      <w:tr w:rsidR="00C71ED6" w14:paraId="2C2FE6FB" w14:textId="77777777" w:rsidTr="000B619C">
        <w:trPr>
          <w:trHeight w:val="360"/>
        </w:trPr>
        <w:tc>
          <w:tcPr>
            <w:tcW w:w="135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75CF9BCB" w14:textId="77777777" w:rsidR="00C71ED6" w:rsidRDefault="00000000" w:rsidP="000B619C">
            <w:pPr>
              <w:shd w:val="clear" w:color="auto" w:fill="FFFFFF"/>
              <w:rPr>
                <w:b/>
                <w:i/>
                <w:color w:val="0563C1"/>
                <w:sz w:val="16"/>
                <w:szCs w:val="16"/>
                <w:u w:val="single"/>
              </w:rPr>
            </w:pPr>
            <w:hyperlink r:id="rId24">
              <w:r w:rsidR="00C71ED6">
                <w:rPr>
                  <w:b/>
                  <w:i/>
                  <w:color w:val="0563C1"/>
                  <w:sz w:val="16"/>
                  <w:szCs w:val="16"/>
                  <w:u w:val="single"/>
                </w:rPr>
                <w:t>S4aI240104</w:t>
              </w:r>
            </w:hyperlink>
          </w:p>
        </w:tc>
        <w:tc>
          <w:tcPr>
            <w:tcW w:w="4260" w:type="dxa"/>
            <w:tcBorders>
              <w:top w:val="nil"/>
              <w:left w:val="nil"/>
              <w:bottom w:val="single" w:sz="6" w:space="0" w:color="A3A3A3"/>
              <w:right w:val="single" w:sz="6" w:space="0" w:color="A3A3A3"/>
            </w:tcBorders>
            <w:tcMar>
              <w:top w:w="80" w:type="dxa"/>
              <w:left w:w="80" w:type="dxa"/>
              <w:bottom w:w="80" w:type="dxa"/>
              <w:right w:w="80" w:type="dxa"/>
            </w:tcMar>
          </w:tcPr>
          <w:p w14:paraId="3898C43E" w14:textId="77777777" w:rsidR="00C71ED6" w:rsidRDefault="00C71ED6" w:rsidP="000B619C">
            <w:pPr>
              <w:shd w:val="clear" w:color="auto" w:fill="FFFFFF"/>
              <w:rPr>
                <w:i/>
                <w:color w:val="242424"/>
                <w:sz w:val="16"/>
                <w:szCs w:val="16"/>
              </w:rPr>
            </w:pPr>
            <w:r>
              <w:rPr>
                <w:i/>
                <w:color w:val="242424"/>
                <w:sz w:val="16"/>
                <w:szCs w:val="16"/>
              </w:rPr>
              <w:t>Report of SA4 MBS SWG AH Telco (27th June 2024)</w:t>
            </w:r>
          </w:p>
        </w:tc>
        <w:tc>
          <w:tcPr>
            <w:tcW w:w="1575" w:type="dxa"/>
            <w:tcBorders>
              <w:top w:val="nil"/>
              <w:left w:val="nil"/>
              <w:bottom w:val="single" w:sz="6" w:space="0" w:color="A3A3A3"/>
              <w:right w:val="single" w:sz="6" w:space="0" w:color="A3A3A3"/>
            </w:tcBorders>
            <w:tcMar>
              <w:top w:w="80" w:type="dxa"/>
              <w:left w:w="80" w:type="dxa"/>
              <w:bottom w:w="80" w:type="dxa"/>
              <w:right w:w="80" w:type="dxa"/>
            </w:tcMar>
          </w:tcPr>
          <w:p w14:paraId="57AD3DFD" w14:textId="77777777" w:rsidR="00C71ED6" w:rsidRDefault="00C71ED6" w:rsidP="000B619C">
            <w:pPr>
              <w:shd w:val="clear" w:color="auto" w:fill="FFFFFF"/>
              <w:rPr>
                <w:i/>
                <w:color w:val="242424"/>
                <w:sz w:val="16"/>
                <w:szCs w:val="16"/>
              </w:rPr>
            </w:pPr>
            <w:r>
              <w:rPr>
                <w:i/>
                <w:color w:val="242424"/>
                <w:sz w:val="16"/>
                <w:szCs w:val="16"/>
              </w:rPr>
              <w:t>MBS SWG Chair</w:t>
            </w:r>
          </w:p>
        </w:tc>
      </w:tr>
    </w:tbl>
    <w:p w14:paraId="44BCFD61"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2151560C"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2.3      </w:t>
      </w:r>
      <w:r>
        <w:rPr>
          <w:rFonts w:ascii="Roboto" w:eastAsia="Roboto" w:hAnsi="Roboto" w:cs="Roboto"/>
          <w:i/>
          <w:color w:val="242424"/>
          <w:sz w:val="23"/>
          <w:szCs w:val="23"/>
        </w:rPr>
        <w:tab/>
        <w:t>CRs to completed features in Release 18 and earlier</w:t>
      </w:r>
    </w:p>
    <w:p w14:paraId="485EBBBD"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260"/>
        <w:gridCol w:w="4485"/>
        <w:gridCol w:w="3240"/>
      </w:tblGrid>
      <w:tr w:rsidR="00C71ED6" w14:paraId="5039B5F2" w14:textId="77777777" w:rsidTr="000B619C">
        <w:trPr>
          <w:trHeight w:val="555"/>
        </w:trPr>
        <w:tc>
          <w:tcPr>
            <w:tcW w:w="1260" w:type="dxa"/>
            <w:tcBorders>
              <w:top w:val="single" w:sz="6" w:space="0" w:color="A3A3A3"/>
              <w:left w:val="single" w:sz="6" w:space="0" w:color="A3A3A3"/>
              <w:bottom w:val="single" w:sz="6" w:space="0" w:color="A3A3A3"/>
              <w:right w:val="single" w:sz="6" w:space="0" w:color="A3A3A3"/>
            </w:tcBorders>
            <w:tcMar>
              <w:top w:w="80" w:type="dxa"/>
              <w:left w:w="80" w:type="dxa"/>
              <w:bottom w:w="80" w:type="dxa"/>
              <w:right w:w="80" w:type="dxa"/>
            </w:tcMar>
          </w:tcPr>
          <w:p w14:paraId="75551008" w14:textId="77777777" w:rsidR="00C71ED6" w:rsidRDefault="00000000" w:rsidP="000B619C">
            <w:pPr>
              <w:shd w:val="clear" w:color="auto" w:fill="FFFFFF"/>
              <w:rPr>
                <w:b/>
                <w:i/>
                <w:color w:val="0563C1"/>
                <w:sz w:val="16"/>
                <w:szCs w:val="16"/>
                <w:u w:val="single"/>
              </w:rPr>
            </w:pPr>
            <w:hyperlink r:id="rId25">
              <w:r w:rsidR="00C71ED6">
                <w:rPr>
                  <w:b/>
                  <w:i/>
                  <w:color w:val="0563C1"/>
                  <w:sz w:val="16"/>
                  <w:szCs w:val="16"/>
                  <w:u w:val="single"/>
                </w:rPr>
                <w:t>S4aI240080</w:t>
              </w:r>
            </w:hyperlink>
          </w:p>
        </w:tc>
        <w:tc>
          <w:tcPr>
            <w:tcW w:w="4485" w:type="dxa"/>
            <w:tcBorders>
              <w:top w:val="single" w:sz="6" w:space="0" w:color="A3A3A3"/>
              <w:left w:val="nil"/>
              <w:bottom w:val="single" w:sz="6" w:space="0" w:color="A3A3A3"/>
              <w:right w:val="single" w:sz="6" w:space="0" w:color="A3A3A3"/>
            </w:tcBorders>
            <w:tcMar>
              <w:top w:w="80" w:type="dxa"/>
              <w:left w:w="80" w:type="dxa"/>
              <w:bottom w:w="80" w:type="dxa"/>
              <w:right w:w="80" w:type="dxa"/>
            </w:tcMar>
          </w:tcPr>
          <w:p w14:paraId="5B5502F5" w14:textId="77777777" w:rsidR="00C71ED6" w:rsidRDefault="00C71ED6" w:rsidP="000B619C">
            <w:pPr>
              <w:shd w:val="clear" w:color="auto" w:fill="FFFFFF"/>
              <w:rPr>
                <w:i/>
                <w:color w:val="242424"/>
                <w:sz w:val="16"/>
                <w:szCs w:val="16"/>
              </w:rPr>
            </w:pPr>
            <w:r>
              <w:rPr>
                <w:i/>
                <w:color w:val="242424"/>
                <w:sz w:val="16"/>
                <w:szCs w:val="16"/>
              </w:rPr>
              <w:t>[5MBUSA, TEI18] Radio parameters alignment</w:t>
            </w:r>
          </w:p>
        </w:tc>
        <w:tc>
          <w:tcPr>
            <w:tcW w:w="3240" w:type="dxa"/>
            <w:tcBorders>
              <w:top w:val="single" w:sz="6" w:space="0" w:color="A3A3A3"/>
              <w:left w:val="nil"/>
              <w:bottom w:val="single" w:sz="6" w:space="0" w:color="A3A3A3"/>
              <w:right w:val="single" w:sz="6" w:space="0" w:color="A3A3A3"/>
            </w:tcBorders>
            <w:tcMar>
              <w:top w:w="80" w:type="dxa"/>
              <w:left w:w="80" w:type="dxa"/>
              <w:bottom w:w="80" w:type="dxa"/>
              <w:right w:w="80" w:type="dxa"/>
            </w:tcMar>
          </w:tcPr>
          <w:p w14:paraId="675F5B2D" w14:textId="77777777" w:rsidR="00C71ED6" w:rsidRDefault="00C71ED6" w:rsidP="000B619C">
            <w:pPr>
              <w:shd w:val="clear" w:color="auto" w:fill="FFFFFF"/>
              <w:rPr>
                <w:i/>
                <w:color w:val="242424"/>
                <w:sz w:val="16"/>
                <w:szCs w:val="16"/>
              </w:rPr>
            </w:pPr>
            <w:r>
              <w:rPr>
                <w:i/>
                <w:color w:val="242424"/>
                <w:sz w:val="16"/>
                <w:szCs w:val="16"/>
              </w:rPr>
              <w:t>BBC, Qualcomm Incorporated, Ericsson LM</w:t>
            </w:r>
          </w:p>
        </w:tc>
      </w:tr>
      <w:tr w:rsidR="00C71ED6" w14:paraId="696FD8A6" w14:textId="77777777" w:rsidTr="000B619C">
        <w:trPr>
          <w:trHeight w:val="555"/>
        </w:trPr>
        <w:tc>
          <w:tcPr>
            <w:tcW w:w="126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5105F4A2" w14:textId="77777777" w:rsidR="00C71ED6" w:rsidRDefault="00000000" w:rsidP="000B619C">
            <w:pPr>
              <w:shd w:val="clear" w:color="auto" w:fill="FFFFFF"/>
              <w:rPr>
                <w:b/>
                <w:i/>
                <w:color w:val="0563C1"/>
                <w:sz w:val="16"/>
                <w:szCs w:val="16"/>
                <w:u w:val="single"/>
              </w:rPr>
            </w:pPr>
            <w:hyperlink r:id="rId26">
              <w:r w:rsidR="00C71ED6">
                <w:rPr>
                  <w:b/>
                  <w:i/>
                  <w:color w:val="0563C1"/>
                  <w:sz w:val="16"/>
                  <w:szCs w:val="16"/>
                  <w:u w:val="single"/>
                </w:rPr>
                <w:t>S4aI240089</w:t>
              </w:r>
            </w:hyperlink>
          </w:p>
        </w:tc>
        <w:tc>
          <w:tcPr>
            <w:tcW w:w="4485" w:type="dxa"/>
            <w:tcBorders>
              <w:top w:val="nil"/>
              <w:left w:val="nil"/>
              <w:bottom w:val="single" w:sz="6" w:space="0" w:color="A3A3A3"/>
              <w:right w:val="single" w:sz="6" w:space="0" w:color="A3A3A3"/>
            </w:tcBorders>
            <w:tcMar>
              <w:top w:w="80" w:type="dxa"/>
              <w:left w:w="80" w:type="dxa"/>
              <w:bottom w:w="80" w:type="dxa"/>
              <w:right w:w="80" w:type="dxa"/>
            </w:tcMar>
          </w:tcPr>
          <w:p w14:paraId="6C86BE05" w14:textId="77777777" w:rsidR="00C71ED6" w:rsidRDefault="00C71ED6" w:rsidP="000B619C">
            <w:pPr>
              <w:shd w:val="clear" w:color="auto" w:fill="FFFFFF"/>
              <w:rPr>
                <w:i/>
                <w:color w:val="242424"/>
                <w:sz w:val="16"/>
                <w:szCs w:val="16"/>
              </w:rPr>
            </w:pPr>
            <w:r>
              <w:rPr>
                <w:i/>
                <w:color w:val="242424"/>
                <w:sz w:val="16"/>
                <w:szCs w:val="16"/>
              </w:rPr>
              <w:t>[5GMS_Pro_Ph2] Cache control metadata in MQTT notification message</w:t>
            </w:r>
          </w:p>
        </w:tc>
        <w:tc>
          <w:tcPr>
            <w:tcW w:w="3240" w:type="dxa"/>
            <w:tcBorders>
              <w:top w:val="nil"/>
              <w:left w:val="nil"/>
              <w:bottom w:val="single" w:sz="6" w:space="0" w:color="A3A3A3"/>
              <w:right w:val="single" w:sz="6" w:space="0" w:color="A3A3A3"/>
            </w:tcBorders>
            <w:tcMar>
              <w:top w:w="80" w:type="dxa"/>
              <w:left w:w="80" w:type="dxa"/>
              <w:bottom w:w="80" w:type="dxa"/>
              <w:right w:w="80" w:type="dxa"/>
            </w:tcMar>
          </w:tcPr>
          <w:p w14:paraId="0834B77D" w14:textId="77777777" w:rsidR="00C71ED6" w:rsidRDefault="00C71ED6" w:rsidP="000B619C">
            <w:pPr>
              <w:shd w:val="clear" w:color="auto" w:fill="FFFFFF"/>
              <w:rPr>
                <w:i/>
                <w:color w:val="242424"/>
                <w:sz w:val="16"/>
                <w:szCs w:val="16"/>
              </w:rPr>
            </w:pPr>
            <w:r>
              <w:rPr>
                <w:i/>
                <w:color w:val="242424"/>
                <w:sz w:val="16"/>
                <w:szCs w:val="16"/>
              </w:rPr>
              <w:t>BBC</w:t>
            </w:r>
          </w:p>
        </w:tc>
      </w:tr>
      <w:tr w:rsidR="00C71ED6" w14:paraId="3D2B2E28" w14:textId="77777777" w:rsidTr="000B619C">
        <w:trPr>
          <w:trHeight w:val="360"/>
        </w:trPr>
        <w:tc>
          <w:tcPr>
            <w:tcW w:w="126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02D758E3" w14:textId="77777777" w:rsidR="00C71ED6" w:rsidRDefault="00000000" w:rsidP="000B619C">
            <w:pPr>
              <w:shd w:val="clear" w:color="auto" w:fill="FFFFFF"/>
              <w:rPr>
                <w:b/>
                <w:i/>
                <w:color w:val="0563C1"/>
                <w:sz w:val="16"/>
                <w:szCs w:val="16"/>
                <w:u w:val="single"/>
              </w:rPr>
            </w:pPr>
            <w:hyperlink r:id="rId27">
              <w:r w:rsidR="00C71ED6">
                <w:rPr>
                  <w:b/>
                  <w:i/>
                  <w:color w:val="0563C1"/>
                  <w:sz w:val="16"/>
                  <w:szCs w:val="16"/>
                  <w:u w:val="single"/>
                </w:rPr>
                <w:t>S4aI240090</w:t>
              </w:r>
            </w:hyperlink>
          </w:p>
        </w:tc>
        <w:tc>
          <w:tcPr>
            <w:tcW w:w="4485" w:type="dxa"/>
            <w:tcBorders>
              <w:top w:val="nil"/>
              <w:left w:val="nil"/>
              <w:bottom w:val="single" w:sz="6" w:space="0" w:color="A3A3A3"/>
              <w:right w:val="single" w:sz="6" w:space="0" w:color="A3A3A3"/>
            </w:tcBorders>
            <w:tcMar>
              <w:top w:w="80" w:type="dxa"/>
              <w:left w:w="80" w:type="dxa"/>
              <w:bottom w:w="80" w:type="dxa"/>
              <w:right w:w="80" w:type="dxa"/>
            </w:tcMar>
          </w:tcPr>
          <w:p w14:paraId="1A79A441" w14:textId="77777777" w:rsidR="00C71ED6" w:rsidRDefault="00C71ED6" w:rsidP="000B619C">
            <w:pPr>
              <w:shd w:val="clear" w:color="auto" w:fill="FFFFFF"/>
              <w:rPr>
                <w:i/>
                <w:color w:val="242424"/>
                <w:sz w:val="16"/>
                <w:szCs w:val="16"/>
              </w:rPr>
            </w:pPr>
            <w:r>
              <w:rPr>
                <w:i/>
                <w:color w:val="242424"/>
                <w:sz w:val="16"/>
                <w:szCs w:val="16"/>
              </w:rPr>
              <w:t>[TEI18] Declaration of schema version compliance</w:t>
            </w:r>
          </w:p>
        </w:tc>
        <w:tc>
          <w:tcPr>
            <w:tcW w:w="3240" w:type="dxa"/>
            <w:tcBorders>
              <w:top w:val="nil"/>
              <w:left w:val="nil"/>
              <w:bottom w:val="single" w:sz="6" w:space="0" w:color="A3A3A3"/>
              <w:right w:val="single" w:sz="6" w:space="0" w:color="A3A3A3"/>
            </w:tcBorders>
            <w:tcMar>
              <w:top w:w="80" w:type="dxa"/>
              <w:left w:w="80" w:type="dxa"/>
              <w:bottom w:w="80" w:type="dxa"/>
              <w:right w:w="80" w:type="dxa"/>
            </w:tcMar>
          </w:tcPr>
          <w:p w14:paraId="479F1666" w14:textId="77777777" w:rsidR="00C71ED6" w:rsidRDefault="00C71ED6" w:rsidP="000B619C">
            <w:pPr>
              <w:shd w:val="clear" w:color="auto" w:fill="FFFFFF"/>
              <w:rPr>
                <w:i/>
                <w:color w:val="242424"/>
                <w:sz w:val="16"/>
                <w:szCs w:val="16"/>
              </w:rPr>
            </w:pPr>
            <w:r>
              <w:rPr>
                <w:i/>
                <w:color w:val="242424"/>
                <w:sz w:val="16"/>
                <w:szCs w:val="16"/>
              </w:rPr>
              <w:t>BBC</w:t>
            </w:r>
          </w:p>
        </w:tc>
      </w:tr>
      <w:tr w:rsidR="00C71ED6" w14:paraId="071B350C" w14:textId="77777777" w:rsidTr="000B619C">
        <w:trPr>
          <w:trHeight w:val="555"/>
        </w:trPr>
        <w:tc>
          <w:tcPr>
            <w:tcW w:w="126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3C968BF9" w14:textId="77777777" w:rsidR="00C71ED6" w:rsidRDefault="00000000" w:rsidP="000B619C">
            <w:pPr>
              <w:shd w:val="clear" w:color="auto" w:fill="FFFFFF"/>
              <w:rPr>
                <w:b/>
                <w:i/>
                <w:color w:val="0563C1"/>
                <w:sz w:val="16"/>
                <w:szCs w:val="16"/>
                <w:u w:val="single"/>
              </w:rPr>
            </w:pPr>
            <w:hyperlink r:id="rId28">
              <w:r w:rsidR="00C71ED6">
                <w:rPr>
                  <w:b/>
                  <w:i/>
                  <w:color w:val="0563C1"/>
                  <w:sz w:val="16"/>
                  <w:szCs w:val="16"/>
                  <w:u w:val="single"/>
                </w:rPr>
                <w:t>S4aI240092</w:t>
              </w:r>
            </w:hyperlink>
          </w:p>
        </w:tc>
        <w:tc>
          <w:tcPr>
            <w:tcW w:w="4485" w:type="dxa"/>
            <w:tcBorders>
              <w:top w:val="nil"/>
              <w:left w:val="nil"/>
              <w:bottom w:val="single" w:sz="6" w:space="0" w:color="A3A3A3"/>
              <w:right w:val="single" w:sz="6" w:space="0" w:color="A3A3A3"/>
            </w:tcBorders>
            <w:tcMar>
              <w:top w:w="80" w:type="dxa"/>
              <w:left w:w="80" w:type="dxa"/>
              <w:bottom w:w="80" w:type="dxa"/>
              <w:right w:w="80" w:type="dxa"/>
            </w:tcMar>
          </w:tcPr>
          <w:p w14:paraId="7684A852" w14:textId="77777777" w:rsidR="00C71ED6" w:rsidRDefault="00C71ED6" w:rsidP="000B619C">
            <w:pPr>
              <w:shd w:val="clear" w:color="auto" w:fill="FFFFFF"/>
              <w:rPr>
                <w:i/>
                <w:color w:val="242424"/>
                <w:sz w:val="16"/>
                <w:szCs w:val="16"/>
              </w:rPr>
            </w:pPr>
            <w:r>
              <w:rPr>
                <w:i/>
                <w:color w:val="242424"/>
                <w:sz w:val="16"/>
                <w:szCs w:val="16"/>
              </w:rPr>
              <w:t>[5MBP3] Make radio parameters optional</w:t>
            </w:r>
          </w:p>
        </w:tc>
        <w:tc>
          <w:tcPr>
            <w:tcW w:w="3240" w:type="dxa"/>
            <w:tcBorders>
              <w:top w:val="nil"/>
              <w:left w:val="nil"/>
              <w:bottom w:val="single" w:sz="6" w:space="0" w:color="A3A3A3"/>
              <w:right w:val="single" w:sz="6" w:space="0" w:color="A3A3A3"/>
            </w:tcBorders>
            <w:tcMar>
              <w:top w:w="80" w:type="dxa"/>
              <w:left w:w="80" w:type="dxa"/>
              <w:bottom w:w="80" w:type="dxa"/>
              <w:right w:w="80" w:type="dxa"/>
            </w:tcMar>
          </w:tcPr>
          <w:p w14:paraId="5A3A3BF6" w14:textId="77777777" w:rsidR="00C71ED6" w:rsidRDefault="00C71ED6" w:rsidP="000B619C">
            <w:pPr>
              <w:shd w:val="clear" w:color="auto" w:fill="FFFFFF"/>
              <w:rPr>
                <w:i/>
                <w:color w:val="242424"/>
                <w:sz w:val="16"/>
                <w:szCs w:val="16"/>
              </w:rPr>
            </w:pPr>
            <w:r>
              <w:rPr>
                <w:i/>
                <w:color w:val="242424"/>
                <w:sz w:val="16"/>
                <w:szCs w:val="16"/>
              </w:rPr>
              <w:t>BBC, Qualcomm Incorporated, Ericsson LM, Huawei</w:t>
            </w:r>
          </w:p>
        </w:tc>
      </w:tr>
      <w:tr w:rsidR="00C71ED6" w14:paraId="53646607" w14:textId="77777777" w:rsidTr="000B619C">
        <w:trPr>
          <w:trHeight w:val="360"/>
        </w:trPr>
        <w:tc>
          <w:tcPr>
            <w:tcW w:w="126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39CEB752" w14:textId="77777777" w:rsidR="00C71ED6" w:rsidRDefault="00000000" w:rsidP="000B619C">
            <w:pPr>
              <w:shd w:val="clear" w:color="auto" w:fill="FFFFFF"/>
              <w:rPr>
                <w:b/>
                <w:i/>
                <w:color w:val="0563C1"/>
                <w:sz w:val="16"/>
                <w:szCs w:val="16"/>
                <w:u w:val="single"/>
              </w:rPr>
            </w:pPr>
            <w:hyperlink r:id="rId29">
              <w:r w:rsidR="00C71ED6">
                <w:rPr>
                  <w:b/>
                  <w:i/>
                  <w:color w:val="0563C1"/>
                  <w:sz w:val="16"/>
                  <w:szCs w:val="16"/>
                  <w:u w:val="single"/>
                </w:rPr>
                <w:t>S4aI240093</w:t>
              </w:r>
            </w:hyperlink>
          </w:p>
        </w:tc>
        <w:tc>
          <w:tcPr>
            <w:tcW w:w="4485" w:type="dxa"/>
            <w:tcBorders>
              <w:top w:val="nil"/>
              <w:left w:val="nil"/>
              <w:bottom w:val="single" w:sz="6" w:space="0" w:color="A3A3A3"/>
              <w:right w:val="single" w:sz="6" w:space="0" w:color="A3A3A3"/>
            </w:tcBorders>
            <w:tcMar>
              <w:top w:w="80" w:type="dxa"/>
              <w:left w:w="80" w:type="dxa"/>
              <w:bottom w:w="80" w:type="dxa"/>
              <w:right w:w="80" w:type="dxa"/>
            </w:tcMar>
          </w:tcPr>
          <w:p w14:paraId="4A5B93D7" w14:textId="77777777" w:rsidR="00C71ED6" w:rsidRDefault="00C71ED6" w:rsidP="000B619C">
            <w:pPr>
              <w:shd w:val="clear" w:color="auto" w:fill="FFFFFF"/>
              <w:rPr>
                <w:i/>
                <w:color w:val="242424"/>
                <w:sz w:val="16"/>
                <w:szCs w:val="16"/>
              </w:rPr>
            </w:pPr>
            <w:r>
              <w:rPr>
                <w:i/>
                <w:color w:val="242424"/>
                <w:sz w:val="16"/>
                <w:szCs w:val="16"/>
              </w:rPr>
              <w:t>[5GMS_Pro_Ph2] Alignment with renamed data types</w:t>
            </w:r>
          </w:p>
        </w:tc>
        <w:tc>
          <w:tcPr>
            <w:tcW w:w="3240" w:type="dxa"/>
            <w:tcBorders>
              <w:top w:val="nil"/>
              <w:left w:val="nil"/>
              <w:bottom w:val="single" w:sz="6" w:space="0" w:color="A3A3A3"/>
              <w:right w:val="single" w:sz="6" w:space="0" w:color="A3A3A3"/>
            </w:tcBorders>
            <w:tcMar>
              <w:top w:w="80" w:type="dxa"/>
              <w:left w:w="80" w:type="dxa"/>
              <w:bottom w:w="80" w:type="dxa"/>
              <w:right w:w="80" w:type="dxa"/>
            </w:tcMar>
          </w:tcPr>
          <w:p w14:paraId="36436AC9" w14:textId="77777777" w:rsidR="00C71ED6" w:rsidRDefault="00C71ED6" w:rsidP="000B619C">
            <w:pPr>
              <w:shd w:val="clear" w:color="auto" w:fill="FFFFFF"/>
              <w:rPr>
                <w:i/>
                <w:color w:val="242424"/>
                <w:sz w:val="16"/>
                <w:szCs w:val="16"/>
              </w:rPr>
            </w:pPr>
            <w:r>
              <w:rPr>
                <w:i/>
                <w:color w:val="242424"/>
                <w:sz w:val="16"/>
                <w:szCs w:val="16"/>
              </w:rPr>
              <w:t>BBC</w:t>
            </w:r>
          </w:p>
        </w:tc>
      </w:tr>
      <w:tr w:rsidR="00C71ED6" w14:paraId="59A13FBA" w14:textId="77777777" w:rsidTr="000B619C">
        <w:trPr>
          <w:trHeight w:val="555"/>
        </w:trPr>
        <w:tc>
          <w:tcPr>
            <w:tcW w:w="126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4DAAFF8C" w14:textId="77777777" w:rsidR="00C71ED6" w:rsidRDefault="00000000" w:rsidP="000B619C">
            <w:pPr>
              <w:shd w:val="clear" w:color="auto" w:fill="FFFFFF"/>
              <w:rPr>
                <w:b/>
                <w:i/>
                <w:color w:val="0563C1"/>
                <w:sz w:val="16"/>
                <w:szCs w:val="16"/>
                <w:u w:val="single"/>
              </w:rPr>
            </w:pPr>
            <w:hyperlink r:id="rId30">
              <w:r w:rsidR="00C71ED6">
                <w:rPr>
                  <w:b/>
                  <w:i/>
                  <w:color w:val="0563C1"/>
                  <w:sz w:val="16"/>
                  <w:szCs w:val="16"/>
                  <w:u w:val="single"/>
                </w:rPr>
                <w:t>S4aI240094</w:t>
              </w:r>
            </w:hyperlink>
          </w:p>
        </w:tc>
        <w:tc>
          <w:tcPr>
            <w:tcW w:w="4485" w:type="dxa"/>
            <w:tcBorders>
              <w:top w:val="nil"/>
              <w:left w:val="nil"/>
              <w:bottom w:val="single" w:sz="6" w:space="0" w:color="A3A3A3"/>
              <w:right w:val="single" w:sz="6" w:space="0" w:color="A3A3A3"/>
            </w:tcBorders>
            <w:tcMar>
              <w:top w:w="80" w:type="dxa"/>
              <w:left w:w="80" w:type="dxa"/>
              <w:bottom w:w="80" w:type="dxa"/>
              <w:right w:w="80" w:type="dxa"/>
            </w:tcMar>
          </w:tcPr>
          <w:p w14:paraId="341A7201" w14:textId="77777777" w:rsidR="00C71ED6" w:rsidRDefault="00C71ED6" w:rsidP="000B619C">
            <w:pPr>
              <w:shd w:val="clear" w:color="auto" w:fill="FFFFFF"/>
              <w:rPr>
                <w:i/>
                <w:color w:val="242424"/>
                <w:sz w:val="16"/>
                <w:szCs w:val="16"/>
              </w:rPr>
            </w:pPr>
            <w:r>
              <w:rPr>
                <w:i/>
                <w:color w:val="242424"/>
                <w:sz w:val="16"/>
                <w:szCs w:val="16"/>
              </w:rPr>
              <w:t>[EVEX, TEI18] Add context identifiers to Data Reporting data types</w:t>
            </w:r>
          </w:p>
        </w:tc>
        <w:tc>
          <w:tcPr>
            <w:tcW w:w="3240" w:type="dxa"/>
            <w:tcBorders>
              <w:top w:val="nil"/>
              <w:left w:val="nil"/>
              <w:bottom w:val="single" w:sz="6" w:space="0" w:color="A3A3A3"/>
              <w:right w:val="single" w:sz="6" w:space="0" w:color="A3A3A3"/>
            </w:tcBorders>
            <w:tcMar>
              <w:top w:w="80" w:type="dxa"/>
              <w:left w:w="80" w:type="dxa"/>
              <w:bottom w:w="80" w:type="dxa"/>
              <w:right w:w="80" w:type="dxa"/>
            </w:tcMar>
          </w:tcPr>
          <w:p w14:paraId="75946986" w14:textId="77777777" w:rsidR="00C71ED6" w:rsidRDefault="00C71ED6" w:rsidP="000B619C">
            <w:pPr>
              <w:shd w:val="clear" w:color="auto" w:fill="FFFFFF"/>
              <w:rPr>
                <w:i/>
                <w:color w:val="242424"/>
                <w:sz w:val="16"/>
                <w:szCs w:val="16"/>
              </w:rPr>
            </w:pPr>
            <w:r>
              <w:rPr>
                <w:i/>
                <w:color w:val="242424"/>
                <w:sz w:val="16"/>
                <w:szCs w:val="16"/>
              </w:rPr>
              <w:t>BBC</w:t>
            </w:r>
          </w:p>
        </w:tc>
      </w:tr>
      <w:tr w:rsidR="00C71ED6" w14:paraId="10CC6D45" w14:textId="77777777" w:rsidTr="000B619C">
        <w:trPr>
          <w:trHeight w:val="360"/>
        </w:trPr>
        <w:tc>
          <w:tcPr>
            <w:tcW w:w="126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1A169AC3" w14:textId="77777777" w:rsidR="00C71ED6" w:rsidRDefault="00000000" w:rsidP="000B619C">
            <w:pPr>
              <w:shd w:val="clear" w:color="auto" w:fill="FFFFFF"/>
              <w:rPr>
                <w:b/>
                <w:i/>
                <w:color w:val="0563C1"/>
                <w:sz w:val="16"/>
                <w:szCs w:val="16"/>
                <w:u w:val="single"/>
              </w:rPr>
            </w:pPr>
            <w:hyperlink r:id="rId31">
              <w:r w:rsidR="00C71ED6">
                <w:rPr>
                  <w:b/>
                  <w:i/>
                  <w:color w:val="0563C1"/>
                  <w:sz w:val="16"/>
                  <w:szCs w:val="16"/>
                  <w:u w:val="single"/>
                </w:rPr>
                <w:t>S4aI240103</w:t>
              </w:r>
            </w:hyperlink>
          </w:p>
        </w:tc>
        <w:tc>
          <w:tcPr>
            <w:tcW w:w="4485" w:type="dxa"/>
            <w:tcBorders>
              <w:top w:val="nil"/>
              <w:left w:val="nil"/>
              <w:bottom w:val="single" w:sz="6" w:space="0" w:color="A3A3A3"/>
              <w:right w:val="single" w:sz="6" w:space="0" w:color="A3A3A3"/>
            </w:tcBorders>
            <w:tcMar>
              <w:top w:w="80" w:type="dxa"/>
              <w:left w:w="80" w:type="dxa"/>
              <w:bottom w:w="80" w:type="dxa"/>
              <w:right w:w="80" w:type="dxa"/>
            </w:tcMar>
          </w:tcPr>
          <w:p w14:paraId="703BFCA9" w14:textId="77777777" w:rsidR="00C71ED6" w:rsidRDefault="00C71ED6" w:rsidP="000B619C">
            <w:pPr>
              <w:shd w:val="clear" w:color="auto" w:fill="FFFFFF"/>
              <w:rPr>
                <w:i/>
                <w:color w:val="242424"/>
                <w:sz w:val="16"/>
                <w:szCs w:val="16"/>
              </w:rPr>
            </w:pPr>
            <w:r>
              <w:rPr>
                <w:i/>
                <w:color w:val="242424"/>
                <w:sz w:val="16"/>
                <w:szCs w:val="16"/>
              </w:rPr>
              <w:t>[EVEX, TEI18] Add context identifiers to BaseRecord</w:t>
            </w:r>
          </w:p>
        </w:tc>
        <w:tc>
          <w:tcPr>
            <w:tcW w:w="3240" w:type="dxa"/>
            <w:tcBorders>
              <w:top w:val="nil"/>
              <w:left w:val="nil"/>
              <w:bottom w:val="single" w:sz="6" w:space="0" w:color="A3A3A3"/>
              <w:right w:val="single" w:sz="6" w:space="0" w:color="A3A3A3"/>
            </w:tcBorders>
            <w:tcMar>
              <w:top w:w="80" w:type="dxa"/>
              <w:left w:w="80" w:type="dxa"/>
              <w:bottom w:w="80" w:type="dxa"/>
              <w:right w:w="80" w:type="dxa"/>
            </w:tcMar>
          </w:tcPr>
          <w:p w14:paraId="4858C6B8" w14:textId="77777777" w:rsidR="00C71ED6" w:rsidRDefault="00C71ED6" w:rsidP="000B619C">
            <w:pPr>
              <w:shd w:val="clear" w:color="auto" w:fill="FFFFFF"/>
              <w:rPr>
                <w:i/>
                <w:color w:val="242424"/>
                <w:sz w:val="16"/>
                <w:szCs w:val="16"/>
              </w:rPr>
            </w:pPr>
            <w:r>
              <w:rPr>
                <w:i/>
                <w:color w:val="242424"/>
                <w:sz w:val="16"/>
                <w:szCs w:val="16"/>
              </w:rPr>
              <w:t>BBC</w:t>
            </w:r>
          </w:p>
        </w:tc>
      </w:tr>
    </w:tbl>
    <w:p w14:paraId="0D889D2D"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4D028829"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752E6B4D"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2.4      </w:t>
      </w:r>
      <w:r>
        <w:rPr>
          <w:rFonts w:ascii="Roboto" w:eastAsia="Roboto" w:hAnsi="Roboto" w:cs="Roboto"/>
          <w:i/>
          <w:color w:val="242424"/>
          <w:sz w:val="23"/>
          <w:szCs w:val="23"/>
        </w:rPr>
        <w:tab/>
        <w:t>FS_MeMe (Study on Media Messaging)</w:t>
      </w:r>
    </w:p>
    <w:p w14:paraId="10D76415"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2.5      </w:t>
      </w:r>
      <w:r>
        <w:rPr>
          <w:rFonts w:ascii="Roboto" w:eastAsia="Roboto" w:hAnsi="Roboto" w:cs="Roboto"/>
          <w:i/>
          <w:color w:val="242424"/>
          <w:sz w:val="23"/>
          <w:szCs w:val="23"/>
        </w:rPr>
        <w:tab/>
        <w:t>FS_AMD (Study on Advanced Media Delivery)</w:t>
      </w:r>
    </w:p>
    <w:p w14:paraId="32273DE4"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267E1983"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320"/>
        <w:gridCol w:w="5640"/>
        <w:gridCol w:w="2040"/>
      </w:tblGrid>
      <w:tr w:rsidR="00C71ED6" w14:paraId="6D95160A" w14:textId="77777777" w:rsidTr="000B619C">
        <w:trPr>
          <w:trHeight w:val="360"/>
        </w:trPr>
        <w:tc>
          <w:tcPr>
            <w:tcW w:w="1320" w:type="dxa"/>
            <w:tcBorders>
              <w:top w:val="single" w:sz="6" w:space="0" w:color="A3A3A3"/>
              <w:left w:val="single" w:sz="6" w:space="0" w:color="A3A3A3"/>
              <w:bottom w:val="single" w:sz="6" w:space="0" w:color="A3A3A3"/>
              <w:right w:val="single" w:sz="6" w:space="0" w:color="A3A3A3"/>
            </w:tcBorders>
            <w:tcMar>
              <w:top w:w="80" w:type="dxa"/>
              <w:left w:w="80" w:type="dxa"/>
              <w:bottom w:w="80" w:type="dxa"/>
              <w:right w:w="80" w:type="dxa"/>
            </w:tcMar>
          </w:tcPr>
          <w:p w14:paraId="4EA58D95" w14:textId="77777777" w:rsidR="00C71ED6" w:rsidRDefault="00000000" w:rsidP="000B619C">
            <w:pPr>
              <w:shd w:val="clear" w:color="auto" w:fill="FFFFFF"/>
              <w:rPr>
                <w:b/>
                <w:i/>
                <w:color w:val="0563C1"/>
                <w:sz w:val="16"/>
                <w:szCs w:val="16"/>
                <w:u w:val="single"/>
              </w:rPr>
            </w:pPr>
            <w:hyperlink r:id="rId32">
              <w:r w:rsidR="00C71ED6">
                <w:rPr>
                  <w:b/>
                  <w:i/>
                  <w:color w:val="0563C1"/>
                  <w:sz w:val="16"/>
                  <w:szCs w:val="16"/>
                  <w:u w:val="single"/>
                </w:rPr>
                <w:t>S4aI240095</w:t>
              </w:r>
            </w:hyperlink>
          </w:p>
        </w:tc>
        <w:tc>
          <w:tcPr>
            <w:tcW w:w="5640" w:type="dxa"/>
            <w:tcBorders>
              <w:top w:val="single" w:sz="6" w:space="0" w:color="A3A3A3"/>
              <w:left w:val="nil"/>
              <w:bottom w:val="single" w:sz="6" w:space="0" w:color="A3A3A3"/>
              <w:right w:val="single" w:sz="6" w:space="0" w:color="A3A3A3"/>
            </w:tcBorders>
            <w:tcMar>
              <w:top w:w="80" w:type="dxa"/>
              <w:left w:w="80" w:type="dxa"/>
              <w:bottom w:w="80" w:type="dxa"/>
              <w:right w:w="80" w:type="dxa"/>
            </w:tcMar>
          </w:tcPr>
          <w:p w14:paraId="4035628C" w14:textId="77777777" w:rsidR="00C71ED6" w:rsidRDefault="00C71ED6" w:rsidP="000B619C">
            <w:pPr>
              <w:shd w:val="clear" w:color="auto" w:fill="FFFFFF"/>
              <w:rPr>
                <w:i/>
                <w:color w:val="242424"/>
                <w:sz w:val="16"/>
                <w:szCs w:val="16"/>
              </w:rPr>
            </w:pPr>
            <w:r>
              <w:rPr>
                <w:i/>
                <w:color w:val="242424"/>
                <w:sz w:val="16"/>
                <w:szCs w:val="16"/>
              </w:rPr>
              <w:t>[FS_AMD] Multi-CDN and Multi-Access Media Delivery</w:t>
            </w:r>
          </w:p>
        </w:tc>
        <w:tc>
          <w:tcPr>
            <w:tcW w:w="2040" w:type="dxa"/>
            <w:tcBorders>
              <w:top w:val="single" w:sz="6" w:space="0" w:color="A3A3A3"/>
              <w:left w:val="nil"/>
              <w:bottom w:val="single" w:sz="6" w:space="0" w:color="A3A3A3"/>
              <w:right w:val="single" w:sz="6" w:space="0" w:color="A3A3A3"/>
            </w:tcBorders>
            <w:tcMar>
              <w:top w:w="80" w:type="dxa"/>
              <w:left w:w="80" w:type="dxa"/>
              <w:bottom w:w="80" w:type="dxa"/>
              <w:right w:w="80" w:type="dxa"/>
            </w:tcMar>
          </w:tcPr>
          <w:p w14:paraId="5B127165" w14:textId="77777777" w:rsidR="00C71ED6" w:rsidRDefault="00C71ED6" w:rsidP="000B619C">
            <w:pPr>
              <w:shd w:val="clear" w:color="auto" w:fill="FFFFFF"/>
              <w:rPr>
                <w:i/>
                <w:color w:val="242424"/>
                <w:sz w:val="16"/>
                <w:szCs w:val="16"/>
              </w:rPr>
            </w:pPr>
            <w:r>
              <w:rPr>
                <w:i/>
                <w:color w:val="242424"/>
                <w:sz w:val="16"/>
                <w:szCs w:val="16"/>
              </w:rPr>
              <w:t>Dolby France SAS</w:t>
            </w:r>
          </w:p>
        </w:tc>
      </w:tr>
      <w:tr w:rsidR="00C71ED6" w14:paraId="0409B73F" w14:textId="77777777" w:rsidTr="000B619C">
        <w:trPr>
          <w:trHeight w:val="360"/>
        </w:trPr>
        <w:tc>
          <w:tcPr>
            <w:tcW w:w="132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0B7B827C" w14:textId="77777777" w:rsidR="00C71ED6" w:rsidRDefault="00000000" w:rsidP="000B619C">
            <w:pPr>
              <w:shd w:val="clear" w:color="auto" w:fill="FFFFFF"/>
              <w:rPr>
                <w:b/>
                <w:i/>
                <w:color w:val="0563C1"/>
                <w:sz w:val="16"/>
                <w:szCs w:val="16"/>
                <w:u w:val="single"/>
              </w:rPr>
            </w:pPr>
            <w:hyperlink r:id="rId33">
              <w:r w:rsidR="00C71ED6">
                <w:rPr>
                  <w:b/>
                  <w:i/>
                  <w:color w:val="0563C1"/>
                  <w:sz w:val="16"/>
                  <w:szCs w:val="16"/>
                  <w:u w:val="single"/>
                </w:rPr>
                <w:t>S4aI240096</w:t>
              </w:r>
            </w:hyperlink>
          </w:p>
        </w:tc>
        <w:tc>
          <w:tcPr>
            <w:tcW w:w="5640" w:type="dxa"/>
            <w:tcBorders>
              <w:top w:val="nil"/>
              <w:left w:val="nil"/>
              <w:bottom w:val="single" w:sz="6" w:space="0" w:color="A3A3A3"/>
              <w:right w:val="single" w:sz="6" w:space="0" w:color="A3A3A3"/>
            </w:tcBorders>
            <w:tcMar>
              <w:top w:w="80" w:type="dxa"/>
              <w:left w:w="80" w:type="dxa"/>
              <w:bottom w:w="80" w:type="dxa"/>
              <w:right w:w="80" w:type="dxa"/>
            </w:tcMar>
          </w:tcPr>
          <w:p w14:paraId="1C498479" w14:textId="77777777" w:rsidR="00C71ED6" w:rsidRDefault="00C71ED6" w:rsidP="000B619C">
            <w:pPr>
              <w:shd w:val="clear" w:color="auto" w:fill="FFFFFF"/>
              <w:rPr>
                <w:i/>
                <w:color w:val="242424"/>
                <w:sz w:val="16"/>
                <w:szCs w:val="16"/>
              </w:rPr>
            </w:pPr>
            <w:r>
              <w:rPr>
                <w:i/>
                <w:color w:val="242424"/>
                <w:sz w:val="16"/>
                <w:szCs w:val="16"/>
              </w:rPr>
              <w:t>[FS_AMD] Specification Structure</w:t>
            </w:r>
          </w:p>
        </w:tc>
        <w:tc>
          <w:tcPr>
            <w:tcW w:w="2040" w:type="dxa"/>
            <w:tcBorders>
              <w:top w:val="nil"/>
              <w:left w:val="nil"/>
              <w:bottom w:val="single" w:sz="6" w:space="0" w:color="A3A3A3"/>
              <w:right w:val="single" w:sz="6" w:space="0" w:color="A3A3A3"/>
            </w:tcBorders>
            <w:tcMar>
              <w:top w:w="80" w:type="dxa"/>
              <w:left w:w="80" w:type="dxa"/>
              <w:bottom w:w="80" w:type="dxa"/>
              <w:right w:w="80" w:type="dxa"/>
            </w:tcMar>
          </w:tcPr>
          <w:p w14:paraId="4B6BDCFD" w14:textId="77777777" w:rsidR="00C71ED6" w:rsidRDefault="00C71ED6" w:rsidP="000B619C">
            <w:pPr>
              <w:shd w:val="clear" w:color="auto" w:fill="FFFFFF"/>
              <w:rPr>
                <w:i/>
                <w:color w:val="242424"/>
                <w:sz w:val="16"/>
                <w:szCs w:val="16"/>
              </w:rPr>
            </w:pPr>
            <w:r>
              <w:rPr>
                <w:i/>
                <w:color w:val="242424"/>
                <w:sz w:val="16"/>
                <w:szCs w:val="16"/>
              </w:rPr>
              <w:t>Qualcomm Germany</w:t>
            </w:r>
          </w:p>
        </w:tc>
      </w:tr>
      <w:tr w:rsidR="00C71ED6" w14:paraId="40C72B59" w14:textId="77777777" w:rsidTr="000B619C">
        <w:trPr>
          <w:trHeight w:val="360"/>
        </w:trPr>
        <w:tc>
          <w:tcPr>
            <w:tcW w:w="132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03C79D7E" w14:textId="77777777" w:rsidR="00C71ED6" w:rsidRDefault="00000000" w:rsidP="000B619C">
            <w:pPr>
              <w:shd w:val="clear" w:color="auto" w:fill="FFFFFF"/>
              <w:rPr>
                <w:b/>
                <w:i/>
                <w:color w:val="0563C1"/>
                <w:sz w:val="16"/>
                <w:szCs w:val="16"/>
                <w:u w:val="single"/>
              </w:rPr>
            </w:pPr>
            <w:hyperlink r:id="rId34">
              <w:r w:rsidR="00C71ED6">
                <w:rPr>
                  <w:b/>
                  <w:i/>
                  <w:color w:val="0563C1"/>
                  <w:sz w:val="16"/>
                  <w:szCs w:val="16"/>
                  <w:u w:val="single"/>
                </w:rPr>
                <w:t>S4aI240097</w:t>
              </w:r>
            </w:hyperlink>
          </w:p>
        </w:tc>
        <w:tc>
          <w:tcPr>
            <w:tcW w:w="5640" w:type="dxa"/>
            <w:tcBorders>
              <w:top w:val="nil"/>
              <w:left w:val="nil"/>
              <w:bottom w:val="single" w:sz="6" w:space="0" w:color="A3A3A3"/>
              <w:right w:val="single" w:sz="6" w:space="0" w:color="A3A3A3"/>
            </w:tcBorders>
            <w:tcMar>
              <w:top w:w="80" w:type="dxa"/>
              <w:left w:w="80" w:type="dxa"/>
              <w:bottom w:w="80" w:type="dxa"/>
              <w:right w:w="80" w:type="dxa"/>
            </w:tcMar>
          </w:tcPr>
          <w:p w14:paraId="1BF1A7B1" w14:textId="77777777" w:rsidR="00C71ED6" w:rsidRDefault="00C71ED6" w:rsidP="000B619C">
            <w:pPr>
              <w:shd w:val="clear" w:color="auto" w:fill="FFFFFF"/>
              <w:rPr>
                <w:i/>
                <w:color w:val="242424"/>
                <w:sz w:val="16"/>
                <w:szCs w:val="16"/>
              </w:rPr>
            </w:pPr>
            <w:r>
              <w:rPr>
                <w:i/>
                <w:color w:val="242424"/>
                <w:sz w:val="16"/>
                <w:szCs w:val="16"/>
              </w:rPr>
              <w:t>[FS_AMD] In-session Unicast Repair for MBS Object Distribution</w:t>
            </w:r>
          </w:p>
        </w:tc>
        <w:tc>
          <w:tcPr>
            <w:tcW w:w="2040" w:type="dxa"/>
            <w:tcBorders>
              <w:top w:val="nil"/>
              <w:left w:val="nil"/>
              <w:bottom w:val="single" w:sz="6" w:space="0" w:color="A3A3A3"/>
              <w:right w:val="single" w:sz="6" w:space="0" w:color="A3A3A3"/>
            </w:tcBorders>
            <w:tcMar>
              <w:top w:w="80" w:type="dxa"/>
              <w:left w:w="80" w:type="dxa"/>
              <w:bottom w:w="80" w:type="dxa"/>
              <w:right w:w="80" w:type="dxa"/>
            </w:tcMar>
          </w:tcPr>
          <w:p w14:paraId="20BAFEA1" w14:textId="77777777" w:rsidR="00C71ED6" w:rsidRDefault="00C71ED6" w:rsidP="000B619C">
            <w:pPr>
              <w:shd w:val="clear" w:color="auto" w:fill="FFFFFF"/>
              <w:rPr>
                <w:i/>
                <w:color w:val="242424"/>
                <w:sz w:val="16"/>
                <w:szCs w:val="16"/>
              </w:rPr>
            </w:pPr>
            <w:r>
              <w:rPr>
                <w:i/>
                <w:color w:val="242424"/>
                <w:sz w:val="16"/>
                <w:szCs w:val="16"/>
              </w:rPr>
              <w:t>Qualcomm Germany</w:t>
            </w:r>
          </w:p>
        </w:tc>
      </w:tr>
      <w:tr w:rsidR="00C71ED6" w14:paraId="02760FF6" w14:textId="77777777" w:rsidTr="000B619C">
        <w:trPr>
          <w:trHeight w:val="555"/>
        </w:trPr>
        <w:tc>
          <w:tcPr>
            <w:tcW w:w="132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33D6CC66" w14:textId="77777777" w:rsidR="00C71ED6" w:rsidRDefault="00000000" w:rsidP="000B619C">
            <w:pPr>
              <w:shd w:val="clear" w:color="auto" w:fill="FFFFFF"/>
              <w:rPr>
                <w:b/>
                <w:i/>
                <w:color w:val="0563C1"/>
                <w:sz w:val="16"/>
                <w:szCs w:val="16"/>
                <w:u w:val="single"/>
              </w:rPr>
            </w:pPr>
            <w:hyperlink r:id="rId35">
              <w:r w:rsidR="00C71ED6">
                <w:rPr>
                  <w:b/>
                  <w:i/>
                  <w:color w:val="0563C1"/>
                  <w:sz w:val="16"/>
                  <w:szCs w:val="16"/>
                  <w:u w:val="single"/>
                </w:rPr>
                <w:t>S4aI240102</w:t>
              </w:r>
            </w:hyperlink>
          </w:p>
        </w:tc>
        <w:tc>
          <w:tcPr>
            <w:tcW w:w="5640" w:type="dxa"/>
            <w:tcBorders>
              <w:top w:val="nil"/>
              <w:left w:val="nil"/>
              <w:bottom w:val="single" w:sz="6" w:space="0" w:color="A3A3A3"/>
              <w:right w:val="single" w:sz="6" w:space="0" w:color="A3A3A3"/>
            </w:tcBorders>
            <w:tcMar>
              <w:top w:w="80" w:type="dxa"/>
              <w:left w:w="80" w:type="dxa"/>
              <w:bottom w:w="80" w:type="dxa"/>
              <w:right w:w="80" w:type="dxa"/>
            </w:tcMar>
          </w:tcPr>
          <w:p w14:paraId="526C4171" w14:textId="77777777" w:rsidR="00C71ED6" w:rsidRDefault="00C71ED6" w:rsidP="000B619C">
            <w:pPr>
              <w:shd w:val="clear" w:color="auto" w:fill="FFFFFF"/>
              <w:rPr>
                <w:i/>
                <w:color w:val="242424"/>
                <w:sz w:val="16"/>
                <w:szCs w:val="16"/>
              </w:rPr>
            </w:pPr>
            <w:r>
              <w:rPr>
                <w:i/>
                <w:color w:val="242424"/>
                <w:sz w:val="16"/>
                <w:szCs w:val="16"/>
              </w:rPr>
              <w:t>[FS_AMD] Key Issue #X: Improved QoS support for Media Streaming services</w:t>
            </w:r>
          </w:p>
        </w:tc>
        <w:tc>
          <w:tcPr>
            <w:tcW w:w="2040" w:type="dxa"/>
            <w:tcBorders>
              <w:top w:val="nil"/>
              <w:left w:val="nil"/>
              <w:bottom w:val="single" w:sz="6" w:space="0" w:color="A3A3A3"/>
              <w:right w:val="single" w:sz="6" w:space="0" w:color="A3A3A3"/>
            </w:tcBorders>
            <w:tcMar>
              <w:top w:w="80" w:type="dxa"/>
              <w:left w:w="80" w:type="dxa"/>
              <w:bottom w:w="80" w:type="dxa"/>
              <w:right w:w="80" w:type="dxa"/>
            </w:tcMar>
          </w:tcPr>
          <w:p w14:paraId="1E176478" w14:textId="77777777" w:rsidR="00C71ED6" w:rsidRDefault="00C71ED6" w:rsidP="000B619C">
            <w:pPr>
              <w:shd w:val="clear" w:color="auto" w:fill="FFFFFF"/>
              <w:rPr>
                <w:i/>
                <w:color w:val="242424"/>
                <w:sz w:val="16"/>
                <w:szCs w:val="16"/>
              </w:rPr>
            </w:pPr>
            <w:r>
              <w:rPr>
                <w:i/>
                <w:color w:val="242424"/>
                <w:sz w:val="16"/>
                <w:szCs w:val="16"/>
              </w:rPr>
              <w:t>Ericsson GmbH, Eurolab</w:t>
            </w:r>
          </w:p>
        </w:tc>
      </w:tr>
    </w:tbl>
    <w:p w14:paraId="064F04F8"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207E6535"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2BFD54D3"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2.6      </w:t>
      </w:r>
      <w:r>
        <w:rPr>
          <w:rFonts w:ascii="Roboto" w:eastAsia="Roboto" w:hAnsi="Roboto" w:cs="Roboto"/>
          <w:i/>
          <w:color w:val="242424"/>
          <w:sz w:val="23"/>
          <w:szCs w:val="23"/>
        </w:rPr>
        <w:tab/>
        <w:t>FS_MediaEnergyGREEN (Study on Media enerGy consumption exposuRE and EvaluatioN framework)</w:t>
      </w:r>
    </w:p>
    <w:p w14:paraId="30ABDE2F"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2.7      </w:t>
      </w:r>
      <w:r>
        <w:rPr>
          <w:rFonts w:ascii="Roboto" w:eastAsia="Roboto" w:hAnsi="Roboto" w:cs="Roboto"/>
          <w:i/>
          <w:color w:val="242424"/>
          <w:sz w:val="23"/>
          <w:szCs w:val="23"/>
        </w:rPr>
        <w:tab/>
        <w:t>Others including TEI</w:t>
      </w:r>
    </w:p>
    <w:p w14:paraId="4C7783C2"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2.8      </w:t>
      </w:r>
      <w:r>
        <w:rPr>
          <w:rFonts w:ascii="Roboto" w:eastAsia="Roboto" w:hAnsi="Roboto" w:cs="Roboto"/>
          <w:i/>
          <w:color w:val="242424"/>
          <w:sz w:val="23"/>
          <w:szCs w:val="23"/>
        </w:rPr>
        <w:tab/>
        <w:t>Close of the session</w:t>
      </w:r>
    </w:p>
    <w:p w14:paraId="20068108"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3490E015"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Next calls:</w:t>
      </w:r>
    </w:p>
    <w:p w14:paraId="34F146BE"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3GPP SA4 MBS SWG Telco (July 25, 2024, 15:30 – 17:30 CET, Host Qualcomm)</w:t>
      </w:r>
    </w:p>
    <w:p w14:paraId="2733BAF2" w14:textId="77777777" w:rsidR="00C71ED6" w:rsidRDefault="00C71ED6" w:rsidP="00C71ED6">
      <w:pPr>
        <w:spacing w:before="240" w:after="240"/>
      </w:pPr>
    </w:p>
    <w:p w14:paraId="06979A2D" w14:textId="77777777" w:rsidR="00C71ED6" w:rsidRDefault="00C71ED6" w:rsidP="00C71ED6">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01027609" w14:textId="77777777" w:rsidR="00C71ED6" w:rsidRDefault="00C71ED6" w:rsidP="00C71ED6">
      <w:pPr>
        <w:spacing w:before="240" w:after="240"/>
      </w:pPr>
      <w:r>
        <w:t>The chairman read the antitrust and IPR clause.</w:t>
      </w:r>
    </w:p>
    <w:p w14:paraId="65D7ED6F" w14:textId="0BDDEE37" w:rsidR="00C71ED6" w:rsidRDefault="00000000" w:rsidP="00C71ED6">
      <w:pPr>
        <w:spacing w:after="240"/>
      </w:pPr>
      <w:hyperlink r:id="rId36" w:history="1">
        <w:r w:rsidR="00C71ED6" w:rsidRPr="00BC0B4E">
          <w:rPr>
            <w:rStyle w:val="Hyperlink"/>
          </w:rPr>
          <w:t>https://www.3gpp.org/about-us/legal-matters/call-for-ipr</w:t>
        </w:r>
      </w:hyperlink>
      <w:r w:rsidR="00C71ED6">
        <w:t xml:space="preserve"> </w:t>
      </w:r>
    </w:p>
    <w:p w14:paraId="4BC30AAA" w14:textId="77777777" w:rsidR="00C71ED6" w:rsidRDefault="00C71ED6" w:rsidP="00C71ED6">
      <w:pPr>
        <w:spacing w:after="240"/>
      </w:pPr>
    </w:p>
    <w:p w14:paraId="18B5E275" w14:textId="112C14D2" w:rsidR="00C71ED6" w:rsidRDefault="00000000" w:rsidP="00C71ED6">
      <w:pPr>
        <w:spacing w:after="240"/>
      </w:pPr>
      <w:hyperlink r:id="rId37" w:history="1">
        <w:r w:rsidR="00C71ED6" w:rsidRPr="00BC0B4E">
          <w:rPr>
            <w:rStyle w:val="Hyperlink"/>
          </w:rPr>
          <w:t>https://www.3gpp.org/about-us/legal-matters/statement-regarding-competition-law</w:t>
        </w:r>
      </w:hyperlink>
      <w:r w:rsidR="00C71ED6">
        <w:t xml:space="preserve"> </w:t>
      </w:r>
    </w:p>
    <w:p w14:paraId="2AAB37FA" w14:textId="21E42F8D" w:rsidR="00C71ED6" w:rsidRDefault="00C71ED6" w:rsidP="00C71ED6">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058F3376" w14:textId="77777777" w:rsidR="00C71ED6" w:rsidRDefault="00C71ED6" w:rsidP="00C71ED6">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The delegates were asked to take note that they were thereby invited:</w:t>
      </w:r>
    </w:p>
    <w:p w14:paraId="61B5EDD6" w14:textId="77777777" w:rsidR="00C71ED6" w:rsidRDefault="00C71ED6" w:rsidP="00C71ED6">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to investigate whether their organization or any other organization owns IPRs which were, or were likely to become Essential in respect of the work of 3GPP.</w:t>
      </w:r>
    </w:p>
    <w:p w14:paraId="1B721EE2" w14:textId="77777777" w:rsidR="00C71ED6" w:rsidRDefault="00C71ED6" w:rsidP="00C71ED6">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to notify their respective Organizational Partners of all potential IPRs, e.g., for ETSI, by means of the IPR Information Statement and the Licensing declaration forms "</w:t>
      </w:r>
    </w:p>
    <w:p w14:paraId="04178C69" w14:textId="77777777" w:rsidR="00C71ED6" w:rsidRDefault="00C71ED6" w:rsidP="00C71ED6">
      <w:pPr>
        <w:spacing w:before="240" w:after="240"/>
      </w:pPr>
      <w:r>
        <w:rPr>
          <w:rFonts w:ascii="Montserrat" w:eastAsia="Montserrat" w:hAnsi="Montserrat" w:cs="Montserrat"/>
          <w:i/>
          <w:color w:val="252525"/>
          <w:sz w:val="24"/>
          <w:szCs w:val="24"/>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672567D" w14:textId="77777777" w:rsidR="00C71ED6" w:rsidRDefault="00C71ED6" w:rsidP="00C71ED6">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3B6CB1AF" w14:textId="77777777" w:rsidR="00C71ED6" w:rsidRDefault="00C71ED6" w:rsidP="00C71ED6">
      <w:pPr>
        <w:pStyle w:val="Heading3"/>
        <w:pBdr>
          <w:top w:val="nil"/>
          <w:left w:val="nil"/>
          <w:bottom w:val="nil"/>
          <w:right w:val="nil"/>
          <w:between w:val="nil"/>
        </w:pBdr>
      </w:pPr>
      <w:bookmarkStart w:id="8" w:name="_2ar4zwmr5r26" w:colFirst="0" w:colLast="0"/>
      <w:bookmarkEnd w:id="8"/>
      <w:r>
        <w:t>2.2.1</w:t>
      </w:r>
      <w:r>
        <w:tab/>
        <w:t>Reports from previous meetings</w:t>
      </w:r>
    </w:p>
    <w:p w14:paraId="53E949DC" w14:textId="77777777" w:rsidR="00C71ED6" w:rsidRDefault="00C71ED6" w:rsidP="00C71ED6"/>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80"/>
        <w:gridCol w:w="1560"/>
      </w:tblGrid>
      <w:tr w:rsidR="00C71ED6" w14:paraId="4107644D"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37C35B1C" w14:textId="77777777" w:rsidR="00C71ED6" w:rsidRDefault="00000000" w:rsidP="000B619C">
            <w:pPr>
              <w:spacing w:before="240"/>
              <w:rPr>
                <w:color w:val="1155CC"/>
                <w:u w:val="single"/>
              </w:rPr>
            </w:pPr>
            <w:hyperlink r:id="rId38">
              <w:r w:rsidR="00C71ED6">
                <w:rPr>
                  <w:color w:val="1155CC"/>
                  <w:u w:val="single"/>
                </w:rPr>
                <w:t>S4aI240074</w:t>
              </w:r>
            </w:hyperlink>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C8B0102" w14:textId="77777777" w:rsidR="00C71ED6" w:rsidRDefault="00C71ED6" w:rsidP="000B619C">
            <w:pPr>
              <w:spacing w:before="240"/>
            </w:pPr>
            <w:r>
              <w:t>Report of SA4 MBS SWG AH Telco (6th June 2024)</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BB2A0A3" w14:textId="77777777" w:rsidR="00C71ED6" w:rsidRDefault="00C71ED6" w:rsidP="000B619C">
            <w:pPr>
              <w:spacing w:before="240"/>
            </w:pPr>
            <w:r>
              <w:t>MBS SWG Chair</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EC9712B" w14:textId="77777777" w:rsidR="00C71ED6" w:rsidRDefault="00C71ED6" w:rsidP="000B619C">
            <w:pPr>
              <w:spacing w:before="240"/>
            </w:pPr>
            <w:r>
              <w:t>Frederic Gabin</w:t>
            </w:r>
          </w:p>
        </w:tc>
      </w:tr>
    </w:tbl>
    <w:p w14:paraId="539FA42E" w14:textId="77777777" w:rsidR="00C71ED6" w:rsidRDefault="00000000" w:rsidP="00C71ED6">
      <w:pPr>
        <w:spacing w:before="240" w:after="240"/>
      </w:pPr>
      <w:hyperlink r:id="rId39">
        <w:r w:rsidR="00C71ED6">
          <w:rPr>
            <w:color w:val="1155CC"/>
            <w:u w:val="single"/>
          </w:rPr>
          <w:t>S4aI240074</w:t>
        </w:r>
      </w:hyperlink>
      <w:r w:rsidR="00C71ED6">
        <w:t xml:space="preserve"> is </w:t>
      </w:r>
      <w:r w:rsidR="00C71ED6">
        <w:rPr>
          <w:b/>
          <w:color w:val="FF0000"/>
        </w:rPr>
        <w:t>noted</w:t>
      </w:r>
      <w:r w:rsidR="00C71ED6">
        <w:t>.</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80"/>
        <w:gridCol w:w="1560"/>
      </w:tblGrid>
      <w:tr w:rsidR="00C71ED6" w14:paraId="39ED6715"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E6A5A1E" w14:textId="77777777" w:rsidR="00C71ED6" w:rsidRDefault="00000000" w:rsidP="000B619C">
            <w:pPr>
              <w:spacing w:before="240"/>
              <w:rPr>
                <w:color w:val="1155CC"/>
                <w:u w:val="single"/>
              </w:rPr>
            </w:pPr>
            <w:hyperlink r:id="rId40">
              <w:r w:rsidR="00C71ED6">
                <w:rPr>
                  <w:color w:val="1155CC"/>
                  <w:u w:val="single"/>
                </w:rPr>
                <w:t>S4aI240104</w:t>
              </w:r>
            </w:hyperlink>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1100FD5" w14:textId="77777777" w:rsidR="00C71ED6" w:rsidRDefault="00C71ED6" w:rsidP="000B619C">
            <w:pPr>
              <w:spacing w:before="240"/>
            </w:pPr>
            <w:r>
              <w:t>Report of SA4 MBS SWG AH Telco (27th June 2024)</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03C3D8A" w14:textId="77777777" w:rsidR="00C71ED6" w:rsidRDefault="00C71ED6" w:rsidP="000B619C">
            <w:pPr>
              <w:spacing w:before="240"/>
            </w:pPr>
            <w:r>
              <w:t>MBS SWG Chair</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211A4D5" w14:textId="77777777" w:rsidR="00C71ED6" w:rsidRDefault="00C71ED6" w:rsidP="000B619C">
            <w:pPr>
              <w:spacing w:before="240"/>
            </w:pPr>
            <w:r>
              <w:t>Frederic Gabin</w:t>
            </w:r>
          </w:p>
        </w:tc>
      </w:tr>
    </w:tbl>
    <w:p w14:paraId="63985317" w14:textId="77777777" w:rsidR="00C71ED6" w:rsidRDefault="00000000" w:rsidP="00C71ED6">
      <w:pPr>
        <w:spacing w:before="240" w:after="240"/>
      </w:pPr>
      <w:hyperlink r:id="rId41">
        <w:r w:rsidR="00C71ED6">
          <w:rPr>
            <w:color w:val="1155CC"/>
            <w:u w:val="single"/>
          </w:rPr>
          <w:t>S4aI240104</w:t>
        </w:r>
      </w:hyperlink>
      <w:r w:rsidR="00C71ED6">
        <w:t xml:space="preserve"> is </w:t>
      </w:r>
      <w:r w:rsidR="00C71ED6">
        <w:rPr>
          <w:b/>
          <w:color w:val="FF0000"/>
        </w:rPr>
        <w:t>noted</w:t>
      </w:r>
      <w:r w:rsidR="00C71ED6">
        <w:t>.</w:t>
      </w:r>
    </w:p>
    <w:p w14:paraId="65B8779D" w14:textId="77777777" w:rsidR="00C71ED6" w:rsidRDefault="00C71ED6" w:rsidP="00C71ED6">
      <w:pPr>
        <w:pStyle w:val="Heading3"/>
        <w:pBdr>
          <w:top w:val="nil"/>
          <w:left w:val="nil"/>
          <w:bottom w:val="nil"/>
          <w:right w:val="nil"/>
          <w:between w:val="nil"/>
        </w:pBdr>
      </w:pPr>
      <w:bookmarkStart w:id="9" w:name="_rw4y8urnr3ae" w:colFirst="0" w:colLast="0"/>
      <w:bookmarkEnd w:id="9"/>
      <w:r>
        <w:t>2.2.2</w:t>
      </w:r>
      <w:r>
        <w:tab/>
        <w:t>Liaisons from other groups</w:t>
      </w:r>
    </w:p>
    <w:p w14:paraId="70D1AF34" w14:textId="77777777" w:rsidR="00C71ED6" w:rsidRDefault="00C71ED6" w:rsidP="00C71ED6">
      <w:r>
        <w:t>none</w:t>
      </w:r>
    </w:p>
    <w:p w14:paraId="373B50AE" w14:textId="77777777" w:rsidR="00C71ED6" w:rsidRDefault="00C71ED6" w:rsidP="00C71ED6">
      <w:pPr>
        <w:pStyle w:val="Heading3"/>
        <w:pBdr>
          <w:top w:val="nil"/>
          <w:left w:val="nil"/>
          <w:bottom w:val="nil"/>
          <w:right w:val="nil"/>
          <w:between w:val="nil"/>
        </w:pBdr>
      </w:pPr>
      <w:bookmarkStart w:id="10" w:name="_frs0xv9e79bn" w:colFirst="0" w:colLast="0"/>
      <w:bookmarkEnd w:id="10"/>
      <w:r>
        <w:t>2.2.3</w:t>
      </w:r>
      <w:r>
        <w:tab/>
        <w:t>LSs to other groups</w:t>
      </w:r>
    </w:p>
    <w:p w14:paraId="79930789" w14:textId="77777777" w:rsidR="00C71ED6" w:rsidRDefault="00C71ED6" w:rsidP="00C71ED6">
      <w:r>
        <w:t>none</w:t>
      </w:r>
    </w:p>
    <w:p w14:paraId="18951B4B" w14:textId="77777777" w:rsidR="00C71ED6" w:rsidRDefault="00C71ED6" w:rsidP="00C71ED6">
      <w:pPr>
        <w:pStyle w:val="Heading3"/>
      </w:pPr>
      <w:bookmarkStart w:id="11" w:name="_9xfq8ca3fss4" w:colFirst="0" w:colLast="0"/>
      <w:bookmarkEnd w:id="11"/>
      <w:r>
        <w:t>2.2.4</w:t>
      </w:r>
      <w:r>
        <w:tab/>
        <w:t>Joint Session with 5G-MAG</w:t>
      </w:r>
    </w:p>
    <w:p w14:paraId="2B44BDED" w14:textId="77777777" w:rsidR="00C71ED6" w:rsidRDefault="00C71ED6" w:rsidP="00C71ED6">
      <w:r>
        <w:t>Not scheduled.</w:t>
      </w:r>
    </w:p>
    <w:p w14:paraId="0736F0FD" w14:textId="77777777" w:rsidR="00C71ED6" w:rsidRDefault="00C71ED6" w:rsidP="00C71ED6">
      <w:pPr>
        <w:pStyle w:val="Heading2"/>
        <w:pBdr>
          <w:top w:val="nil"/>
          <w:left w:val="nil"/>
          <w:bottom w:val="nil"/>
          <w:right w:val="nil"/>
          <w:between w:val="nil"/>
        </w:pBdr>
      </w:pPr>
      <w:bookmarkStart w:id="12" w:name="_so45fy41josu" w:colFirst="0" w:colLast="0"/>
      <w:bookmarkEnd w:id="12"/>
      <w:r>
        <w:t>2.3</w:t>
      </w:r>
      <w:r>
        <w:tab/>
        <w:t>CRs to features in Release 18 and earlier</w:t>
      </w:r>
    </w:p>
    <w:p w14:paraId="61C7BCC0" w14:textId="77777777" w:rsidR="00C71ED6" w:rsidRDefault="00C71ED6" w:rsidP="00C71ED6">
      <w:pPr>
        <w:spacing w:before="240" w:after="240"/>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85"/>
        <w:gridCol w:w="1725"/>
        <w:gridCol w:w="1560"/>
      </w:tblGrid>
      <w:tr w:rsidR="00C71ED6" w14:paraId="11C5C86E" w14:textId="77777777" w:rsidTr="000B619C">
        <w:trPr>
          <w:trHeight w:val="1125"/>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6A0FD59" w14:textId="77777777" w:rsidR="00C71ED6" w:rsidRDefault="00000000" w:rsidP="000B619C">
            <w:pPr>
              <w:spacing w:before="240"/>
              <w:rPr>
                <w:color w:val="1155CC"/>
                <w:u w:val="single"/>
              </w:rPr>
            </w:pPr>
            <w:hyperlink r:id="rId42">
              <w:r w:rsidR="00C71ED6">
                <w:rPr>
                  <w:color w:val="1155CC"/>
                  <w:u w:val="single"/>
                </w:rPr>
                <w:t>S4aI240080</w:t>
              </w:r>
            </w:hyperlink>
          </w:p>
        </w:tc>
        <w:tc>
          <w:tcPr>
            <w:tcW w:w="418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92412E1" w14:textId="77777777" w:rsidR="00C71ED6" w:rsidRDefault="00C71ED6" w:rsidP="000B619C">
            <w:pPr>
              <w:spacing w:before="240"/>
            </w:pPr>
            <w:r>
              <w:t>[5MBUSA, TEI18] Radio parameters alignment</w:t>
            </w:r>
          </w:p>
        </w:tc>
        <w:tc>
          <w:tcPr>
            <w:tcW w:w="172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7F50984" w14:textId="77777777" w:rsidR="00C71ED6" w:rsidRDefault="00C71ED6" w:rsidP="000B619C">
            <w:pPr>
              <w:spacing w:before="240"/>
            </w:pPr>
            <w:r>
              <w:t>BBC, Qualcomm Incorporated, Ericsson LM</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E7B0D9B" w14:textId="77777777" w:rsidR="00C71ED6" w:rsidRDefault="00C71ED6" w:rsidP="000B619C">
            <w:pPr>
              <w:spacing w:before="240"/>
            </w:pPr>
            <w:r>
              <w:t>Richard Bradbury</w:t>
            </w:r>
          </w:p>
        </w:tc>
      </w:tr>
    </w:tbl>
    <w:p w14:paraId="6BA6E49F" w14:textId="77777777" w:rsidR="00C71ED6" w:rsidRDefault="00C71ED6" w:rsidP="00C71ED6">
      <w:pPr>
        <w:spacing w:before="240" w:after="240"/>
      </w:pPr>
      <w:r>
        <w:rPr>
          <w:b/>
          <w:color w:val="0000FF"/>
        </w:rPr>
        <w:t>Revisions</w:t>
      </w:r>
      <w:r>
        <w:t>: none</w:t>
      </w:r>
    </w:p>
    <w:p w14:paraId="7C9D9E98" w14:textId="77777777" w:rsidR="00C71ED6" w:rsidRDefault="00C71ED6" w:rsidP="00C71ED6">
      <w:pPr>
        <w:spacing w:before="240" w:after="240"/>
      </w:pPr>
      <w:r>
        <w:rPr>
          <w:b/>
          <w:color w:val="0000FF"/>
        </w:rPr>
        <w:t>Presenter</w:t>
      </w:r>
      <w:r>
        <w:t>: Richard Bradbury</w:t>
      </w:r>
    </w:p>
    <w:p w14:paraId="45DA30B8" w14:textId="77777777" w:rsidR="00C71ED6" w:rsidRDefault="00C71ED6" w:rsidP="00C71ED6">
      <w:pPr>
        <w:spacing w:before="240" w:after="240"/>
      </w:pPr>
      <w:r>
        <w:rPr>
          <w:b/>
          <w:color w:val="0000FF"/>
        </w:rPr>
        <w:t>Online Discussion</w:t>
      </w:r>
      <w:r>
        <w:t>:</w:t>
      </w:r>
    </w:p>
    <w:p w14:paraId="5E8BD44A" w14:textId="77777777" w:rsidR="00C71ED6" w:rsidRDefault="00C71ED6" w:rsidP="00C71ED6">
      <w:pPr>
        <w:numPr>
          <w:ilvl w:val="0"/>
          <w:numId w:val="82"/>
        </w:numPr>
        <w:spacing w:before="240"/>
      </w:pPr>
      <w:r>
        <w:t>Richard: How does the client find out about radio parameters for MBS session. That is an open question</w:t>
      </w:r>
    </w:p>
    <w:p w14:paraId="355C05BB" w14:textId="77777777" w:rsidR="00C71ED6" w:rsidRDefault="00C71ED6" w:rsidP="00C71ED6">
      <w:pPr>
        <w:numPr>
          <w:ilvl w:val="0"/>
          <w:numId w:val="82"/>
        </w:numPr>
      </w:pPr>
      <w:r>
        <w:t xml:space="preserve">Thomas: My understanding is that this is operating at radio layer. </w:t>
      </w:r>
    </w:p>
    <w:p w14:paraId="2654B186" w14:textId="77777777" w:rsidR="00C71ED6" w:rsidRDefault="00C71ED6" w:rsidP="00C71ED6">
      <w:pPr>
        <w:numPr>
          <w:ilvl w:val="0"/>
          <w:numId w:val="82"/>
        </w:numPr>
      </w:pPr>
      <w:r>
        <w:t>Thomas: Do we have the same name in stage-3</w:t>
      </w:r>
    </w:p>
    <w:p w14:paraId="1A2B2C50" w14:textId="77777777" w:rsidR="00C71ED6" w:rsidRDefault="00C71ED6" w:rsidP="00C71ED6">
      <w:pPr>
        <w:numPr>
          <w:ilvl w:val="0"/>
          <w:numId w:val="82"/>
        </w:numPr>
        <w:spacing w:after="240"/>
      </w:pPr>
      <w:r>
        <w:t>Richard: I abstracted the naming in stage-2</w:t>
      </w:r>
    </w:p>
    <w:p w14:paraId="054FA93F" w14:textId="77777777" w:rsidR="00C71ED6" w:rsidRDefault="00C71ED6" w:rsidP="00C71ED6">
      <w:pPr>
        <w:spacing w:before="240" w:after="240"/>
      </w:pPr>
      <w:r>
        <w:rPr>
          <w:b/>
          <w:color w:val="0000FF"/>
        </w:rPr>
        <w:t>Decision</w:t>
      </w:r>
      <w:r>
        <w:t>: To be resubmitted</w:t>
      </w:r>
    </w:p>
    <w:p w14:paraId="5C1C817E" w14:textId="77777777" w:rsidR="00C71ED6" w:rsidRDefault="00000000" w:rsidP="00C71ED6">
      <w:pPr>
        <w:spacing w:before="240" w:after="240"/>
      </w:pPr>
      <w:hyperlink r:id="rId43">
        <w:r w:rsidR="00C71ED6">
          <w:rPr>
            <w:color w:val="1155CC"/>
            <w:u w:val="single"/>
          </w:rPr>
          <w:t>S4aI240080</w:t>
        </w:r>
      </w:hyperlink>
      <w:r w:rsidR="00C71ED6">
        <w:t xml:space="preserve"> is </w:t>
      </w:r>
      <w:r w:rsidR="00C71ED6">
        <w:rPr>
          <w:b/>
          <w:color w:val="FF0000"/>
        </w:rPr>
        <w:t>agreed</w:t>
      </w:r>
      <w:r w:rsidR="00C71ED6">
        <w:t>.</w:t>
      </w:r>
    </w:p>
    <w:p w14:paraId="4CA0B409" w14:textId="77777777" w:rsidR="00C71ED6" w:rsidRDefault="00C71ED6" w:rsidP="00C71ED6">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45"/>
        <w:gridCol w:w="1650"/>
        <w:gridCol w:w="1560"/>
      </w:tblGrid>
      <w:tr w:rsidR="00C71ED6" w14:paraId="5806321C" w14:textId="77777777" w:rsidTr="000B619C">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C27A160" w14:textId="77777777" w:rsidR="00C71ED6" w:rsidRDefault="00000000" w:rsidP="000B619C">
            <w:pPr>
              <w:spacing w:before="240"/>
              <w:rPr>
                <w:color w:val="1155CC"/>
                <w:u w:val="single"/>
              </w:rPr>
            </w:pPr>
            <w:hyperlink r:id="rId44">
              <w:r w:rsidR="00C71ED6">
                <w:rPr>
                  <w:color w:val="1155CC"/>
                  <w:u w:val="single"/>
                </w:rPr>
                <w:t>S4aI240089</w:t>
              </w:r>
            </w:hyperlink>
          </w:p>
        </w:tc>
        <w:tc>
          <w:tcPr>
            <w:tcW w:w="42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766AD21" w14:textId="77777777" w:rsidR="00C71ED6" w:rsidRDefault="00C71ED6" w:rsidP="000B619C">
            <w:pPr>
              <w:spacing w:before="240"/>
            </w:pPr>
            <w:r>
              <w:t>[5GMS_Pro_Ph2] Cache control metadata in MQTT notification message</w:t>
            </w:r>
          </w:p>
        </w:tc>
        <w:tc>
          <w:tcPr>
            <w:tcW w:w="165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90C88E1" w14:textId="77777777" w:rsidR="00C71ED6" w:rsidRDefault="00C71ED6" w:rsidP="000B619C">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0EBFAED" w14:textId="77777777" w:rsidR="00C71ED6" w:rsidRDefault="00C71ED6" w:rsidP="000B619C">
            <w:pPr>
              <w:spacing w:before="240"/>
            </w:pPr>
            <w:r>
              <w:t>Richard Bradbury</w:t>
            </w:r>
          </w:p>
        </w:tc>
      </w:tr>
    </w:tbl>
    <w:p w14:paraId="00BD381D" w14:textId="77777777" w:rsidR="00C71ED6" w:rsidRDefault="00C71ED6" w:rsidP="00C71ED6">
      <w:pPr>
        <w:spacing w:before="240" w:after="240"/>
      </w:pPr>
      <w:r>
        <w:rPr>
          <w:b/>
          <w:color w:val="0000FF"/>
        </w:rPr>
        <w:lastRenderedPageBreak/>
        <w:t>Revisions</w:t>
      </w:r>
      <w:r>
        <w:t>: none</w:t>
      </w:r>
    </w:p>
    <w:p w14:paraId="761E5F23" w14:textId="77777777" w:rsidR="00C71ED6" w:rsidRDefault="00C71ED6" w:rsidP="00C71ED6">
      <w:pPr>
        <w:spacing w:before="240" w:after="240"/>
      </w:pPr>
      <w:r>
        <w:rPr>
          <w:b/>
          <w:color w:val="0000FF"/>
        </w:rPr>
        <w:t>Presenter</w:t>
      </w:r>
      <w:r>
        <w:t>: Richard Bradbury</w:t>
      </w:r>
    </w:p>
    <w:p w14:paraId="0634C12C" w14:textId="77777777" w:rsidR="00C71ED6" w:rsidRDefault="00C71ED6" w:rsidP="00C71ED6">
      <w:pPr>
        <w:spacing w:before="240" w:after="240"/>
      </w:pPr>
      <w:r>
        <w:rPr>
          <w:b/>
          <w:color w:val="0000FF"/>
        </w:rPr>
        <w:t>Online Discussion</w:t>
      </w:r>
      <w:r>
        <w:t>:</w:t>
      </w:r>
    </w:p>
    <w:p w14:paraId="30E372F4" w14:textId="77777777" w:rsidR="00C71ED6" w:rsidRDefault="00C71ED6" w:rsidP="00C71ED6">
      <w:pPr>
        <w:numPr>
          <w:ilvl w:val="0"/>
          <w:numId w:val="76"/>
        </w:numPr>
        <w:spacing w:before="240" w:after="240"/>
      </w:pPr>
      <w:r>
        <w:t>No comments</w:t>
      </w:r>
    </w:p>
    <w:p w14:paraId="20BDB670" w14:textId="77777777" w:rsidR="00C71ED6" w:rsidRDefault="00C71ED6" w:rsidP="00C71ED6">
      <w:pPr>
        <w:spacing w:before="240" w:after="240"/>
      </w:pPr>
      <w:r>
        <w:rPr>
          <w:b/>
          <w:color w:val="0000FF"/>
        </w:rPr>
        <w:t>Decision</w:t>
      </w:r>
      <w:r>
        <w:t>:</w:t>
      </w:r>
    </w:p>
    <w:p w14:paraId="290C9838" w14:textId="77777777" w:rsidR="00C71ED6" w:rsidRDefault="00000000" w:rsidP="00C71ED6">
      <w:pPr>
        <w:spacing w:before="240" w:after="240"/>
      </w:pPr>
      <w:hyperlink r:id="rId45">
        <w:r w:rsidR="00C71ED6">
          <w:rPr>
            <w:color w:val="1155CC"/>
            <w:u w:val="single"/>
          </w:rPr>
          <w:t>S4aI240089</w:t>
        </w:r>
      </w:hyperlink>
      <w:r w:rsidR="00C71ED6">
        <w:t xml:space="preserve"> is </w:t>
      </w:r>
      <w:r w:rsidR="00C71ED6">
        <w:rPr>
          <w:b/>
          <w:color w:val="FF0000"/>
        </w:rPr>
        <w:t>endorsed</w:t>
      </w:r>
      <w:r w:rsidR="00C71ED6">
        <w:t>.</w:t>
      </w:r>
    </w:p>
    <w:p w14:paraId="6338524A" w14:textId="77777777" w:rsidR="00C71ED6" w:rsidRDefault="00C71ED6" w:rsidP="00C71ED6">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65"/>
        <w:gridCol w:w="1560"/>
      </w:tblGrid>
      <w:tr w:rsidR="00C71ED6" w14:paraId="7E792AA0"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02B9D8B2" w14:textId="77777777" w:rsidR="00C71ED6" w:rsidRDefault="00000000" w:rsidP="000B619C">
            <w:pPr>
              <w:spacing w:before="240"/>
              <w:rPr>
                <w:color w:val="1155CC"/>
                <w:u w:val="single"/>
              </w:rPr>
            </w:pPr>
            <w:hyperlink r:id="rId46">
              <w:r w:rsidR="00C71ED6">
                <w:rPr>
                  <w:color w:val="1155CC"/>
                  <w:u w:val="single"/>
                </w:rPr>
                <w:t>S4aI240090</w:t>
              </w:r>
            </w:hyperlink>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EBAE926" w14:textId="77777777" w:rsidR="00C71ED6" w:rsidRDefault="00C71ED6" w:rsidP="000B619C">
            <w:pPr>
              <w:spacing w:before="240"/>
            </w:pPr>
            <w:r>
              <w:t>[TEI18] Declaration of schema version compliance</w:t>
            </w:r>
          </w:p>
        </w:tc>
        <w:tc>
          <w:tcPr>
            <w:tcW w:w="166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38F3165" w14:textId="77777777" w:rsidR="00C71ED6" w:rsidRDefault="00C71ED6" w:rsidP="000B619C">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766D153" w14:textId="77777777" w:rsidR="00C71ED6" w:rsidRDefault="00C71ED6" w:rsidP="000B619C">
            <w:pPr>
              <w:spacing w:before="240"/>
            </w:pPr>
            <w:r>
              <w:t>Richard Bradbury</w:t>
            </w:r>
          </w:p>
        </w:tc>
      </w:tr>
    </w:tbl>
    <w:p w14:paraId="0965354A" w14:textId="77777777" w:rsidR="00C71ED6" w:rsidRDefault="00C71ED6" w:rsidP="00C71ED6">
      <w:pPr>
        <w:spacing w:before="240" w:after="240"/>
      </w:pPr>
      <w:r>
        <w:rPr>
          <w:b/>
          <w:color w:val="0000FF"/>
        </w:rPr>
        <w:t>Revisions</w:t>
      </w:r>
      <w:r>
        <w:t>: none</w:t>
      </w:r>
    </w:p>
    <w:p w14:paraId="0ABA006C" w14:textId="77777777" w:rsidR="00C71ED6" w:rsidRDefault="00C71ED6" w:rsidP="00C71ED6">
      <w:pPr>
        <w:spacing w:before="240" w:after="240"/>
      </w:pPr>
      <w:r>
        <w:rPr>
          <w:b/>
          <w:color w:val="0000FF"/>
        </w:rPr>
        <w:t>Presenter</w:t>
      </w:r>
      <w:r>
        <w:t>: Richard Bradbury</w:t>
      </w:r>
    </w:p>
    <w:p w14:paraId="1CAEECFA" w14:textId="77777777" w:rsidR="00C71ED6" w:rsidRDefault="00C71ED6" w:rsidP="00C71ED6">
      <w:pPr>
        <w:spacing w:before="240" w:after="240"/>
      </w:pPr>
      <w:r>
        <w:rPr>
          <w:b/>
          <w:color w:val="0000FF"/>
        </w:rPr>
        <w:t>Online Discussion</w:t>
      </w:r>
      <w:r>
        <w:t>:</w:t>
      </w:r>
    </w:p>
    <w:p w14:paraId="7DC60011" w14:textId="77777777" w:rsidR="00C71ED6" w:rsidRDefault="00C71ED6" w:rsidP="00C71ED6">
      <w:pPr>
        <w:numPr>
          <w:ilvl w:val="0"/>
          <w:numId w:val="79"/>
        </w:numPr>
        <w:spacing w:before="240" w:after="240"/>
      </w:pPr>
      <w:r>
        <w:t>Frederic: Can you add the work item code for QoE reporting</w:t>
      </w:r>
    </w:p>
    <w:p w14:paraId="2FFD96CB" w14:textId="77777777" w:rsidR="00C71ED6" w:rsidRDefault="00C71ED6" w:rsidP="00C71ED6">
      <w:pPr>
        <w:spacing w:before="240" w:after="240"/>
      </w:pPr>
      <w:r>
        <w:rPr>
          <w:b/>
          <w:color w:val="0000FF"/>
        </w:rPr>
        <w:t>Decision</w:t>
      </w:r>
      <w:r>
        <w:t>:</w:t>
      </w:r>
    </w:p>
    <w:p w14:paraId="2E8EC516" w14:textId="77777777" w:rsidR="00C71ED6" w:rsidRDefault="00000000" w:rsidP="00C71ED6">
      <w:pPr>
        <w:spacing w:before="240" w:after="240"/>
      </w:pPr>
      <w:hyperlink r:id="rId47">
        <w:r w:rsidR="00C71ED6">
          <w:rPr>
            <w:color w:val="1155CC"/>
            <w:u w:val="single"/>
          </w:rPr>
          <w:t>S4aI240090</w:t>
        </w:r>
      </w:hyperlink>
      <w:r w:rsidR="00C71ED6">
        <w:t xml:space="preserve"> is </w:t>
      </w:r>
      <w:r w:rsidR="00C71ED6">
        <w:rPr>
          <w:b/>
          <w:color w:val="FF0000"/>
        </w:rPr>
        <w:t>endorsed</w:t>
      </w:r>
      <w:r w:rsidR="00C71ED6">
        <w:t>.</w:t>
      </w:r>
    </w:p>
    <w:p w14:paraId="362BA094" w14:textId="77777777" w:rsidR="00C71ED6" w:rsidRDefault="00C71ED6" w:rsidP="00C71ED6">
      <w:pPr>
        <w:spacing w:before="240" w:after="240"/>
      </w:pPr>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85"/>
        <w:gridCol w:w="1725"/>
        <w:gridCol w:w="1560"/>
      </w:tblGrid>
      <w:tr w:rsidR="00C71ED6" w14:paraId="793B04FB" w14:textId="77777777" w:rsidTr="000B619C">
        <w:trPr>
          <w:trHeight w:val="141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2BC2176" w14:textId="77777777" w:rsidR="00C71ED6" w:rsidRDefault="00000000" w:rsidP="000B619C">
            <w:pPr>
              <w:spacing w:before="240"/>
              <w:rPr>
                <w:color w:val="1155CC"/>
                <w:u w:val="single"/>
              </w:rPr>
            </w:pPr>
            <w:hyperlink r:id="rId48">
              <w:r w:rsidR="00C71ED6">
                <w:rPr>
                  <w:color w:val="1155CC"/>
                  <w:u w:val="single"/>
                </w:rPr>
                <w:t>S4aI240092</w:t>
              </w:r>
            </w:hyperlink>
          </w:p>
        </w:tc>
        <w:tc>
          <w:tcPr>
            <w:tcW w:w="418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65C8196" w14:textId="77777777" w:rsidR="00C71ED6" w:rsidRDefault="00C71ED6" w:rsidP="000B619C">
            <w:pPr>
              <w:spacing w:before="240"/>
            </w:pPr>
            <w:r>
              <w:t>[5MBP3] Make radio parameters optional</w:t>
            </w:r>
          </w:p>
        </w:tc>
        <w:tc>
          <w:tcPr>
            <w:tcW w:w="172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5E42989" w14:textId="77777777" w:rsidR="00C71ED6" w:rsidRDefault="00C71ED6" w:rsidP="000B619C">
            <w:pPr>
              <w:spacing w:before="240"/>
            </w:pPr>
            <w:r>
              <w:t>BBC, Qualcomm Incorporated, Ericsson LM, Huawei</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D1A68FF" w14:textId="77777777" w:rsidR="00C71ED6" w:rsidRDefault="00C71ED6" w:rsidP="000B619C">
            <w:pPr>
              <w:spacing w:before="240"/>
            </w:pPr>
            <w:r>
              <w:t>Richard Bradbury</w:t>
            </w:r>
          </w:p>
        </w:tc>
      </w:tr>
    </w:tbl>
    <w:p w14:paraId="683B053F" w14:textId="77777777" w:rsidR="00C71ED6" w:rsidRDefault="00C71ED6" w:rsidP="00C71ED6">
      <w:pPr>
        <w:spacing w:before="240" w:after="240"/>
      </w:pPr>
      <w:r>
        <w:rPr>
          <w:b/>
          <w:color w:val="0000FF"/>
        </w:rPr>
        <w:t>Revisions</w:t>
      </w:r>
      <w:r>
        <w:t>: none</w:t>
      </w:r>
    </w:p>
    <w:p w14:paraId="3B4529AA" w14:textId="77777777" w:rsidR="00C71ED6" w:rsidRDefault="00C71ED6" w:rsidP="00C71ED6">
      <w:pPr>
        <w:spacing w:before="240" w:after="240"/>
      </w:pPr>
      <w:r>
        <w:rPr>
          <w:b/>
          <w:color w:val="0000FF"/>
        </w:rPr>
        <w:t>Presenter</w:t>
      </w:r>
      <w:r>
        <w:t>: Richard Bradbury</w:t>
      </w:r>
    </w:p>
    <w:p w14:paraId="675C282F" w14:textId="77777777" w:rsidR="00C71ED6" w:rsidRDefault="00C71ED6" w:rsidP="00C71ED6">
      <w:pPr>
        <w:spacing w:before="240" w:after="240"/>
      </w:pPr>
      <w:r>
        <w:rPr>
          <w:b/>
          <w:color w:val="0000FF"/>
        </w:rPr>
        <w:t>Online Discussion</w:t>
      </w:r>
      <w:r>
        <w:t>:</w:t>
      </w:r>
    </w:p>
    <w:p w14:paraId="557E9393" w14:textId="77777777" w:rsidR="00C71ED6" w:rsidRDefault="00C71ED6" w:rsidP="00C71ED6">
      <w:pPr>
        <w:numPr>
          <w:ilvl w:val="0"/>
          <w:numId w:val="80"/>
        </w:numPr>
        <w:spacing w:before="240" w:after="240"/>
      </w:pPr>
      <w:r>
        <w:t>No comments</w:t>
      </w:r>
    </w:p>
    <w:p w14:paraId="73F05BF2" w14:textId="77777777" w:rsidR="00C71ED6" w:rsidRDefault="00C71ED6" w:rsidP="00C71ED6">
      <w:pPr>
        <w:spacing w:before="240" w:after="240"/>
      </w:pPr>
      <w:r>
        <w:rPr>
          <w:b/>
          <w:color w:val="0000FF"/>
        </w:rPr>
        <w:lastRenderedPageBreak/>
        <w:t>Decision</w:t>
      </w:r>
      <w:r>
        <w:t>:</w:t>
      </w:r>
    </w:p>
    <w:p w14:paraId="6704422E" w14:textId="77777777" w:rsidR="00C71ED6" w:rsidRDefault="00000000" w:rsidP="00C71ED6">
      <w:pPr>
        <w:spacing w:before="240" w:after="240"/>
      </w:pPr>
      <w:hyperlink r:id="rId49">
        <w:r w:rsidR="00C71ED6">
          <w:rPr>
            <w:color w:val="1155CC"/>
            <w:u w:val="single"/>
          </w:rPr>
          <w:t>S4aI240092</w:t>
        </w:r>
      </w:hyperlink>
      <w:r w:rsidR="00C71ED6">
        <w:t xml:space="preserve"> is </w:t>
      </w:r>
      <w:r w:rsidR="00C71ED6">
        <w:rPr>
          <w:b/>
          <w:color w:val="FF0000"/>
        </w:rPr>
        <w:t>agreed</w:t>
      </w:r>
      <w:r w:rsidR="00C71ED6">
        <w:t>.</w:t>
      </w:r>
    </w:p>
    <w:p w14:paraId="296BD4E0" w14:textId="77777777" w:rsidR="00C71ED6" w:rsidRDefault="00C71ED6" w:rsidP="00C71ED6">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45"/>
        <w:gridCol w:w="1650"/>
        <w:gridCol w:w="1560"/>
      </w:tblGrid>
      <w:tr w:rsidR="00C71ED6" w14:paraId="7572262C"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8D25A03" w14:textId="77777777" w:rsidR="00C71ED6" w:rsidRDefault="00000000" w:rsidP="000B619C">
            <w:pPr>
              <w:spacing w:before="240"/>
              <w:rPr>
                <w:color w:val="1155CC"/>
                <w:u w:val="single"/>
              </w:rPr>
            </w:pPr>
            <w:hyperlink r:id="rId50">
              <w:r w:rsidR="00C71ED6">
                <w:rPr>
                  <w:color w:val="1155CC"/>
                  <w:u w:val="single"/>
                </w:rPr>
                <w:t>S4aI240093</w:t>
              </w:r>
            </w:hyperlink>
          </w:p>
        </w:tc>
        <w:tc>
          <w:tcPr>
            <w:tcW w:w="42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8D3E741" w14:textId="77777777" w:rsidR="00C71ED6" w:rsidRDefault="00C71ED6" w:rsidP="000B619C">
            <w:pPr>
              <w:spacing w:before="240"/>
            </w:pPr>
            <w:r>
              <w:t>[5GMS_Pro_Ph2] Alignment with renamed data types</w:t>
            </w:r>
          </w:p>
        </w:tc>
        <w:tc>
          <w:tcPr>
            <w:tcW w:w="165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45B6AFF" w14:textId="77777777" w:rsidR="00C71ED6" w:rsidRDefault="00C71ED6" w:rsidP="000B619C">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224B64B" w14:textId="77777777" w:rsidR="00C71ED6" w:rsidRDefault="00C71ED6" w:rsidP="000B619C">
            <w:pPr>
              <w:spacing w:before="240"/>
            </w:pPr>
            <w:r>
              <w:t>Richard Bradbury</w:t>
            </w:r>
          </w:p>
        </w:tc>
      </w:tr>
    </w:tbl>
    <w:p w14:paraId="372F5867" w14:textId="77777777" w:rsidR="00C71ED6" w:rsidRDefault="00C71ED6" w:rsidP="00C71ED6">
      <w:pPr>
        <w:spacing w:before="240" w:after="240"/>
      </w:pPr>
      <w:r>
        <w:rPr>
          <w:b/>
          <w:color w:val="0000FF"/>
        </w:rPr>
        <w:t>Revisions</w:t>
      </w:r>
      <w:r>
        <w:t>: none</w:t>
      </w:r>
    </w:p>
    <w:p w14:paraId="2E5F28FB" w14:textId="77777777" w:rsidR="00C71ED6" w:rsidRDefault="00C71ED6" w:rsidP="00C71ED6">
      <w:pPr>
        <w:spacing w:before="240" w:after="240"/>
      </w:pPr>
      <w:r>
        <w:rPr>
          <w:b/>
          <w:color w:val="0000FF"/>
        </w:rPr>
        <w:t>Presenter</w:t>
      </w:r>
      <w:r>
        <w:t>: Richard Bradbury</w:t>
      </w:r>
    </w:p>
    <w:p w14:paraId="13B3FC8E" w14:textId="77777777" w:rsidR="00C71ED6" w:rsidRDefault="00C71ED6" w:rsidP="00C71ED6">
      <w:pPr>
        <w:spacing w:before="240" w:after="240"/>
      </w:pPr>
      <w:r>
        <w:rPr>
          <w:b/>
          <w:color w:val="0000FF"/>
        </w:rPr>
        <w:t>Online Discussion</w:t>
      </w:r>
      <w:r>
        <w:t>:</w:t>
      </w:r>
    </w:p>
    <w:p w14:paraId="7AEC7F1E" w14:textId="77777777" w:rsidR="00C71ED6" w:rsidRDefault="00C71ED6" w:rsidP="00C71ED6">
      <w:pPr>
        <w:numPr>
          <w:ilvl w:val="0"/>
          <w:numId w:val="77"/>
        </w:numPr>
        <w:spacing w:before="240" w:after="240"/>
      </w:pPr>
      <w:r>
        <w:t>No comments</w:t>
      </w:r>
    </w:p>
    <w:p w14:paraId="5DD59031" w14:textId="77777777" w:rsidR="00C71ED6" w:rsidRDefault="00C71ED6" w:rsidP="00C71ED6">
      <w:pPr>
        <w:spacing w:before="240" w:after="240"/>
      </w:pPr>
      <w:r>
        <w:rPr>
          <w:b/>
          <w:color w:val="0000FF"/>
        </w:rPr>
        <w:t>Decision</w:t>
      </w:r>
      <w:r>
        <w:t>:</w:t>
      </w:r>
    </w:p>
    <w:p w14:paraId="65099006" w14:textId="77777777" w:rsidR="00C71ED6" w:rsidRDefault="00000000" w:rsidP="00C71ED6">
      <w:pPr>
        <w:spacing w:before="240" w:after="240"/>
      </w:pPr>
      <w:hyperlink r:id="rId51">
        <w:r w:rsidR="00C71ED6">
          <w:rPr>
            <w:color w:val="1155CC"/>
            <w:u w:val="single"/>
          </w:rPr>
          <w:t>S4aI240093</w:t>
        </w:r>
      </w:hyperlink>
      <w:r w:rsidR="00C71ED6">
        <w:t xml:space="preserve"> is </w:t>
      </w:r>
      <w:r w:rsidR="00C71ED6">
        <w:rPr>
          <w:b/>
          <w:color w:val="FF0000"/>
        </w:rPr>
        <w:t>agreed</w:t>
      </w:r>
      <w:r w:rsidR="00C71ED6">
        <w:t>.</w:t>
      </w:r>
    </w:p>
    <w:p w14:paraId="3AE7296C" w14:textId="77777777" w:rsidR="00C71ED6" w:rsidRDefault="00C71ED6" w:rsidP="00C71ED6">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65"/>
        <w:gridCol w:w="1560"/>
      </w:tblGrid>
      <w:tr w:rsidR="00C71ED6" w14:paraId="1CDA0EEB"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512CD5A5" w14:textId="77777777" w:rsidR="00C71ED6" w:rsidRDefault="00000000" w:rsidP="000B619C">
            <w:pPr>
              <w:spacing w:before="240"/>
              <w:rPr>
                <w:color w:val="1155CC"/>
                <w:u w:val="single"/>
              </w:rPr>
            </w:pPr>
            <w:hyperlink r:id="rId52">
              <w:r w:rsidR="00C71ED6">
                <w:rPr>
                  <w:color w:val="1155CC"/>
                  <w:u w:val="single"/>
                </w:rPr>
                <w:t>S4aI240094</w:t>
              </w:r>
            </w:hyperlink>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00D0ABC" w14:textId="77777777" w:rsidR="00C71ED6" w:rsidRDefault="00C71ED6" w:rsidP="000B619C">
            <w:pPr>
              <w:spacing w:before="240"/>
            </w:pPr>
            <w:r>
              <w:t>[EVEX, TEI18] Add context identifiers to Data Reporting data types</w:t>
            </w:r>
          </w:p>
        </w:tc>
        <w:tc>
          <w:tcPr>
            <w:tcW w:w="166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F61A86F" w14:textId="77777777" w:rsidR="00C71ED6" w:rsidRDefault="00C71ED6" w:rsidP="000B619C">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08797DE" w14:textId="77777777" w:rsidR="00C71ED6" w:rsidRDefault="00C71ED6" w:rsidP="000B619C">
            <w:pPr>
              <w:spacing w:before="240"/>
            </w:pPr>
            <w:r>
              <w:t>Richard Bradbury</w:t>
            </w:r>
          </w:p>
        </w:tc>
      </w:tr>
    </w:tbl>
    <w:p w14:paraId="747B1D2B" w14:textId="77777777" w:rsidR="00C71ED6" w:rsidRDefault="00C71ED6" w:rsidP="00C71ED6">
      <w:pPr>
        <w:spacing w:before="240" w:after="240"/>
      </w:pPr>
      <w:r>
        <w:rPr>
          <w:b/>
          <w:color w:val="0000FF"/>
        </w:rPr>
        <w:t>Revisions</w:t>
      </w:r>
      <w:r>
        <w:t>: none</w:t>
      </w:r>
    </w:p>
    <w:p w14:paraId="321AE59F" w14:textId="77777777" w:rsidR="00C71ED6" w:rsidRDefault="00C71ED6" w:rsidP="00C71ED6">
      <w:pPr>
        <w:spacing w:before="240" w:after="240"/>
      </w:pPr>
      <w:r>
        <w:rPr>
          <w:b/>
          <w:color w:val="0000FF"/>
        </w:rPr>
        <w:t>Presenter</w:t>
      </w:r>
      <w:r>
        <w:t>: Richard Bradbury</w:t>
      </w:r>
    </w:p>
    <w:p w14:paraId="4CE7C6EC" w14:textId="77777777" w:rsidR="00C71ED6" w:rsidRDefault="00C71ED6" w:rsidP="00C71ED6">
      <w:pPr>
        <w:spacing w:before="240" w:after="240"/>
      </w:pPr>
      <w:r>
        <w:rPr>
          <w:b/>
          <w:color w:val="0000FF"/>
        </w:rPr>
        <w:t>Online Discussion</w:t>
      </w:r>
      <w:r>
        <w:t>:</w:t>
      </w:r>
    </w:p>
    <w:p w14:paraId="72C7347B" w14:textId="77777777" w:rsidR="00C71ED6" w:rsidRDefault="00C71ED6" w:rsidP="00C71ED6">
      <w:pPr>
        <w:numPr>
          <w:ilvl w:val="0"/>
          <w:numId w:val="83"/>
        </w:numPr>
        <w:spacing w:before="240" w:after="240"/>
      </w:pPr>
      <w:r>
        <w:t>No comments</w:t>
      </w:r>
    </w:p>
    <w:p w14:paraId="5F355056" w14:textId="77777777" w:rsidR="00C71ED6" w:rsidRDefault="00C71ED6" w:rsidP="00C71ED6">
      <w:pPr>
        <w:spacing w:before="240" w:after="240"/>
      </w:pPr>
      <w:r>
        <w:rPr>
          <w:b/>
          <w:color w:val="0000FF"/>
        </w:rPr>
        <w:t>Decision</w:t>
      </w:r>
      <w:r>
        <w:t>:</w:t>
      </w:r>
    </w:p>
    <w:p w14:paraId="1B57E49C" w14:textId="77777777" w:rsidR="00C71ED6" w:rsidRDefault="00000000" w:rsidP="00C71ED6">
      <w:pPr>
        <w:spacing w:before="240" w:after="240"/>
      </w:pPr>
      <w:hyperlink r:id="rId53">
        <w:r w:rsidR="00C71ED6">
          <w:rPr>
            <w:color w:val="1155CC"/>
            <w:u w:val="single"/>
          </w:rPr>
          <w:t>S4aI240094</w:t>
        </w:r>
      </w:hyperlink>
      <w:r w:rsidR="00C71ED6">
        <w:t xml:space="preserve"> is </w:t>
      </w:r>
      <w:r w:rsidR="00C71ED6">
        <w:rPr>
          <w:b/>
          <w:color w:val="FF0000"/>
        </w:rPr>
        <w:t>agreed</w:t>
      </w:r>
      <w:r w:rsidR="00C71ED6">
        <w:t>.</w:t>
      </w:r>
    </w:p>
    <w:p w14:paraId="15EA07B2" w14:textId="77777777" w:rsidR="00C71ED6" w:rsidRDefault="00C71ED6" w:rsidP="00C71ED6">
      <w:pPr>
        <w:spacing w:before="240" w:after="240"/>
      </w:pPr>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45"/>
        <w:gridCol w:w="1665"/>
        <w:gridCol w:w="1560"/>
      </w:tblGrid>
      <w:tr w:rsidR="00C71ED6" w14:paraId="6D63CFCB"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E35F508" w14:textId="77777777" w:rsidR="00C71ED6" w:rsidRDefault="00000000" w:rsidP="000B619C">
            <w:pPr>
              <w:spacing w:before="240"/>
              <w:rPr>
                <w:color w:val="1155CC"/>
                <w:u w:val="single"/>
              </w:rPr>
            </w:pPr>
            <w:hyperlink r:id="rId54">
              <w:r w:rsidR="00C71ED6">
                <w:rPr>
                  <w:color w:val="1155CC"/>
                  <w:u w:val="single"/>
                </w:rPr>
                <w:t>S4aI240103</w:t>
              </w:r>
            </w:hyperlink>
          </w:p>
        </w:tc>
        <w:tc>
          <w:tcPr>
            <w:tcW w:w="42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70604AF" w14:textId="77777777" w:rsidR="00C71ED6" w:rsidRDefault="00C71ED6" w:rsidP="000B619C">
            <w:pPr>
              <w:spacing w:before="240"/>
            </w:pPr>
            <w:r>
              <w:t>[EVEX, TEI18] Add context identifiers to BaseRecord</w:t>
            </w:r>
          </w:p>
        </w:tc>
        <w:tc>
          <w:tcPr>
            <w:tcW w:w="166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CEE59B6" w14:textId="77777777" w:rsidR="00C71ED6" w:rsidRDefault="00C71ED6" w:rsidP="000B619C">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EF44E12" w14:textId="77777777" w:rsidR="00C71ED6" w:rsidRDefault="00C71ED6" w:rsidP="000B619C">
            <w:pPr>
              <w:spacing w:before="240"/>
            </w:pPr>
            <w:r>
              <w:t>Richard Bradbury</w:t>
            </w:r>
          </w:p>
        </w:tc>
      </w:tr>
    </w:tbl>
    <w:p w14:paraId="292794FC" w14:textId="77777777" w:rsidR="00C71ED6" w:rsidRDefault="00C71ED6" w:rsidP="00C71ED6">
      <w:pPr>
        <w:spacing w:before="240" w:after="240"/>
      </w:pPr>
      <w:r>
        <w:rPr>
          <w:b/>
          <w:color w:val="0000FF"/>
        </w:rPr>
        <w:t>Revisions</w:t>
      </w:r>
      <w:r>
        <w:t>: none</w:t>
      </w:r>
    </w:p>
    <w:p w14:paraId="6E8B534C" w14:textId="77777777" w:rsidR="00C71ED6" w:rsidRDefault="00C71ED6" w:rsidP="00C71ED6">
      <w:pPr>
        <w:spacing w:before="240" w:after="240"/>
      </w:pPr>
      <w:r>
        <w:rPr>
          <w:b/>
          <w:color w:val="0000FF"/>
        </w:rPr>
        <w:lastRenderedPageBreak/>
        <w:t>Presenter</w:t>
      </w:r>
      <w:r>
        <w:t>: Richard Bradbury</w:t>
      </w:r>
    </w:p>
    <w:p w14:paraId="72077CF2" w14:textId="77777777" w:rsidR="00C71ED6" w:rsidRDefault="00C71ED6" w:rsidP="00C71ED6">
      <w:pPr>
        <w:spacing w:before="240" w:after="240"/>
      </w:pPr>
      <w:r>
        <w:rPr>
          <w:b/>
          <w:color w:val="0000FF"/>
        </w:rPr>
        <w:t>Online Discussion</w:t>
      </w:r>
      <w:r>
        <w:t>:</w:t>
      </w:r>
    </w:p>
    <w:p w14:paraId="24515750" w14:textId="77777777" w:rsidR="00C71ED6" w:rsidRDefault="00C71ED6" w:rsidP="00C71ED6">
      <w:pPr>
        <w:numPr>
          <w:ilvl w:val="0"/>
          <w:numId w:val="78"/>
        </w:numPr>
        <w:spacing w:before="240" w:after="240"/>
      </w:pPr>
      <w:r>
        <w:t>No comments</w:t>
      </w:r>
    </w:p>
    <w:p w14:paraId="5F8F543A" w14:textId="77777777" w:rsidR="00C71ED6" w:rsidRDefault="00C71ED6" w:rsidP="00C71ED6">
      <w:pPr>
        <w:spacing w:before="240" w:after="240"/>
      </w:pPr>
      <w:r>
        <w:rPr>
          <w:b/>
          <w:color w:val="0000FF"/>
        </w:rPr>
        <w:t>Decision</w:t>
      </w:r>
      <w:r>
        <w:t>:</w:t>
      </w:r>
    </w:p>
    <w:p w14:paraId="189F2FCE" w14:textId="77777777" w:rsidR="00C71ED6" w:rsidRDefault="00000000" w:rsidP="00C71ED6">
      <w:pPr>
        <w:spacing w:before="240" w:after="240"/>
      </w:pPr>
      <w:hyperlink r:id="rId55">
        <w:r w:rsidR="00C71ED6">
          <w:rPr>
            <w:color w:val="1155CC"/>
            <w:u w:val="single"/>
          </w:rPr>
          <w:t>S4aI240103</w:t>
        </w:r>
      </w:hyperlink>
      <w:r w:rsidR="00C71ED6">
        <w:t xml:space="preserve"> is </w:t>
      </w:r>
      <w:r w:rsidR="00C71ED6">
        <w:rPr>
          <w:b/>
          <w:color w:val="FF0000"/>
        </w:rPr>
        <w:t>agreed</w:t>
      </w:r>
      <w:r w:rsidR="00C71ED6">
        <w:t>.</w:t>
      </w:r>
    </w:p>
    <w:p w14:paraId="2DF9B98B" w14:textId="77777777" w:rsidR="00C71ED6" w:rsidRDefault="00C71ED6" w:rsidP="00C71ED6">
      <w:pPr>
        <w:spacing w:before="240" w:after="240"/>
      </w:pPr>
    </w:p>
    <w:p w14:paraId="604FDCD1" w14:textId="77777777" w:rsidR="00C71ED6" w:rsidRDefault="00C71ED6" w:rsidP="00C71ED6">
      <w:pPr>
        <w:pStyle w:val="Heading2"/>
        <w:pBdr>
          <w:top w:val="nil"/>
          <w:left w:val="nil"/>
          <w:bottom w:val="nil"/>
          <w:right w:val="nil"/>
          <w:between w:val="nil"/>
        </w:pBdr>
      </w:pPr>
      <w:bookmarkStart w:id="13" w:name="_tqaw40e30vnx" w:colFirst="0" w:colLast="0"/>
      <w:bookmarkEnd w:id="13"/>
      <w:r>
        <w:t>2.4</w:t>
      </w:r>
      <w:r>
        <w:tab/>
        <w:t>FS_MeMe (Study on Media Messaging)</w:t>
      </w:r>
    </w:p>
    <w:p w14:paraId="72D7172A" w14:textId="77777777" w:rsidR="00C71ED6" w:rsidRDefault="00000000" w:rsidP="00C71ED6">
      <w:pPr>
        <w:spacing w:before="240" w:after="240"/>
        <w:rPr>
          <w:i/>
          <w:color w:val="4A86E8"/>
        </w:rPr>
      </w:pPr>
      <w:hyperlink r:id="rId56">
        <w:r w:rsidR="00C71ED6">
          <w:rPr>
            <w:i/>
            <w:color w:val="1155CC"/>
            <w:u w:val="single"/>
          </w:rPr>
          <w:t>SP-240477</w:t>
        </w:r>
      </w:hyperlink>
      <w:r w:rsidR="00C71ED6">
        <w:rPr>
          <w:i/>
          <w:color w:val="4A86E8"/>
        </w:rPr>
        <w:t xml:space="preserve"> SID Study on Media Messaging</w:t>
      </w:r>
    </w:p>
    <w:p w14:paraId="40A08CE9" w14:textId="77777777" w:rsidR="00C71ED6" w:rsidRDefault="00C71ED6" w:rsidP="00C71ED6">
      <w:r>
        <w:t>No documents</w:t>
      </w:r>
    </w:p>
    <w:p w14:paraId="6A4A9AC9" w14:textId="77777777" w:rsidR="00C71ED6" w:rsidRDefault="00C71ED6" w:rsidP="00C71ED6">
      <w:pPr>
        <w:pStyle w:val="Heading2"/>
        <w:rPr>
          <w:b/>
          <w:color w:val="FF0000"/>
        </w:rPr>
      </w:pPr>
      <w:bookmarkStart w:id="14" w:name="_1xxgs2u0pszr" w:colFirst="0" w:colLast="0"/>
      <w:bookmarkEnd w:id="14"/>
      <w:r>
        <w:t>2.5</w:t>
      </w:r>
      <w:r>
        <w:tab/>
        <w:t>FS_AMD (Study on Advanced Media Delivery)</w:t>
      </w:r>
    </w:p>
    <w:p w14:paraId="4B21108C" w14:textId="77777777" w:rsidR="00C71ED6" w:rsidRDefault="00000000" w:rsidP="00C71ED6">
      <w:pPr>
        <w:spacing w:before="240" w:after="240"/>
        <w:rPr>
          <w:i/>
          <w:color w:val="4A86E8"/>
        </w:rPr>
      </w:pPr>
      <w:hyperlink r:id="rId57">
        <w:r w:rsidR="00C71ED6">
          <w:rPr>
            <w:i/>
            <w:color w:val="1155CC"/>
            <w:u w:val="single"/>
          </w:rPr>
          <w:t>SP-240478</w:t>
        </w:r>
      </w:hyperlink>
      <w:r w:rsidR="00C71ED6">
        <w:rPr>
          <w:i/>
          <w:color w:val="4A86E8"/>
        </w:rPr>
        <w:t xml:space="preserve"> SID Study on Advanced Media Delivery</w:t>
      </w:r>
    </w:p>
    <w:p w14:paraId="4E84AA8B" w14:textId="77777777" w:rsidR="00C71ED6" w:rsidRDefault="00C71ED6" w:rsidP="00C71ED6">
      <w:pPr>
        <w:spacing w:before="240" w:after="240"/>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45"/>
        <w:gridCol w:w="1680"/>
        <w:gridCol w:w="1545"/>
      </w:tblGrid>
      <w:tr w:rsidR="00C71ED6" w14:paraId="6AEE456B"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528F6E9C" w14:textId="77777777" w:rsidR="00C71ED6" w:rsidRDefault="00000000" w:rsidP="000B619C">
            <w:pPr>
              <w:spacing w:before="240"/>
              <w:rPr>
                <w:color w:val="1155CC"/>
                <w:u w:val="single"/>
              </w:rPr>
            </w:pPr>
            <w:hyperlink r:id="rId58">
              <w:r w:rsidR="00C71ED6">
                <w:rPr>
                  <w:color w:val="1155CC"/>
                  <w:u w:val="single"/>
                </w:rPr>
                <w:t>S4aI240095</w:t>
              </w:r>
            </w:hyperlink>
          </w:p>
        </w:tc>
        <w:tc>
          <w:tcPr>
            <w:tcW w:w="42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39347E3" w14:textId="77777777" w:rsidR="00C71ED6" w:rsidRDefault="00C71ED6" w:rsidP="000B619C">
            <w:pPr>
              <w:spacing w:before="240"/>
            </w:pPr>
            <w:r>
              <w:t>[FS_AMD] Multi-CDN and Multi-Access Media Delivery</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439BAEA" w14:textId="77777777" w:rsidR="00C71ED6" w:rsidRDefault="00C71ED6" w:rsidP="000B619C">
            <w:pPr>
              <w:spacing w:before="240"/>
            </w:pPr>
            <w:r>
              <w:t>Dolby France SAS</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5C4689D" w14:textId="77777777" w:rsidR="00C71ED6" w:rsidRDefault="00C71ED6" w:rsidP="000B619C">
            <w:pPr>
              <w:spacing w:before="240"/>
            </w:pPr>
            <w:r>
              <w:t>Jason Cloud</w:t>
            </w:r>
          </w:p>
        </w:tc>
      </w:tr>
    </w:tbl>
    <w:p w14:paraId="51EA19C6" w14:textId="77777777" w:rsidR="00C71ED6" w:rsidRDefault="00C71ED6" w:rsidP="00C71ED6">
      <w:pPr>
        <w:spacing w:before="240" w:after="240"/>
      </w:pPr>
      <w:r>
        <w:rPr>
          <w:b/>
          <w:color w:val="0000FF"/>
        </w:rPr>
        <w:t>Revisions</w:t>
      </w:r>
      <w:r>
        <w:t xml:space="preserve">: </w:t>
      </w:r>
      <w:hyperlink r:id="rId59">
        <w:r>
          <w:rPr>
            <w:rFonts w:ascii="Times New Roman" w:eastAsia="Times New Roman" w:hAnsi="Times New Roman" w:cs="Times New Roman"/>
            <w:color w:val="0000FF"/>
            <w:sz w:val="24"/>
            <w:szCs w:val="24"/>
            <w:highlight w:val="white"/>
            <w:u w:val="single"/>
          </w:rPr>
          <w:t>https://www.3gpp.org/ftp/tsg_sa/WG4_CODEC/3GPP_SA4_AHOC_MTGs/SA4_MBS/Inbox/Drafts/S4aI240095_BBC.docx</w:t>
        </w:r>
      </w:hyperlink>
    </w:p>
    <w:p w14:paraId="1CEB9D2B" w14:textId="77777777" w:rsidR="00C71ED6" w:rsidRDefault="00C71ED6" w:rsidP="00C71ED6">
      <w:pPr>
        <w:spacing w:before="240" w:after="240"/>
      </w:pPr>
      <w:r>
        <w:rPr>
          <w:b/>
          <w:color w:val="0000FF"/>
        </w:rPr>
        <w:t>Presenter</w:t>
      </w:r>
      <w:r>
        <w:t>: Jason Cloud</w:t>
      </w:r>
    </w:p>
    <w:p w14:paraId="15F9451A" w14:textId="77777777" w:rsidR="00C71ED6" w:rsidRDefault="00C71ED6" w:rsidP="00C71ED6">
      <w:pPr>
        <w:spacing w:before="240" w:after="240"/>
      </w:pPr>
      <w:r>
        <w:rPr>
          <w:b/>
          <w:color w:val="0000FF"/>
        </w:rPr>
        <w:t>Online Discussion</w:t>
      </w:r>
      <w:r>
        <w:t>:</w:t>
      </w:r>
    </w:p>
    <w:p w14:paraId="16DCBF0E" w14:textId="77777777" w:rsidR="00C71ED6" w:rsidRDefault="00C71ED6" w:rsidP="00C71ED6">
      <w:pPr>
        <w:numPr>
          <w:ilvl w:val="0"/>
          <w:numId w:val="85"/>
        </w:numPr>
        <w:spacing w:before="240"/>
      </w:pPr>
      <w:r>
        <w:t xml:space="preserve">Jason presents the </w:t>
      </w:r>
      <w:hyperlink r:id="rId60">
        <w:r>
          <w:rPr>
            <w:color w:val="1155CC"/>
            <w:u w:val="single"/>
          </w:rPr>
          <w:t>BBC revision</w:t>
        </w:r>
      </w:hyperlink>
      <w:r>
        <w:t xml:space="preserve"> </w:t>
      </w:r>
    </w:p>
    <w:p w14:paraId="2D9A2FF0" w14:textId="77777777" w:rsidR="00C71ED6" w:rsidRDefault="00C71ED6" w:rsidP="00C71ED6">
      <w:pPr>
        <w:numPr>
          <w:ilvl w:val="0"/>
          <w:numId w:val="85"/>
        </w:numPr>
      </w:pPr>
      <w:r>
        <w:t>Richard: to summarize the discussion. Points that AS is a logical. Maybe we need more details on the collaboration scenarios - who is doing what. Content preparation has to be provided in service access information. I have some comments in the document. That should give an idea about what more is required</w:t>
      </w:r>
    </w:p>
    <w:p w14:paraId="0F2DD857" w14:textId="77777777" w:rsidR="00C71ED6" w:rsidRDefault="00C71ED6" w:rsidP="00C71ED6">
      <w:pPr>
        <w:numPr>
          <w:ilvl w:val="0"/>
          <w:numId w:val="85"/>
        </w:numPr>
      </w:pPr>
      <w:r>
        <w:t>Jason: In general case, CMMF allows for multiple cases. Don't know if you want to focus on one or few cases - the source is inside or outside the 5GMS system?</w:t>
      </w:r>
    </w:p>
    <w:p w14:paraId="6CD14663" w14:textId="77777777" w:rsidR="00C71ED6" w:rsidRDefault="00C71ED6" w:rsidP="00C71ED6">
      <w:pPr>
        <w:numPr>
          <w:ilvl w:val="0"/>
          <w:numId w:val="85"/>
        </w:numPr>
      </w:pPr>
      <w:r>
        <w:lastRenderedPageBreak/>
        <w:t>Richard: Yes, you can stripe across multiple AS and then include appropriate information in service access information</w:t>
      </w:r>
    </w:p>
    <w:p w14:paraId="33863A6D" w14:textId="77777777" w:rsidR="00C71ED6" w:rsidRDefault="00C71ED6" w:rsidP="00C71ED6">
      <w:pPr>
        <w:numPr>
          <w:ilvl w:val="0"/>
          <w:numId w:val="85"/>
        </w:numPr>
      </w:pPr>
      <w:r>
        <w:t>Rufael: I like to see how this compares to the simple baseline solution that exists today, because the proposed solution makes multiple requests. We should understand the benefit of this solution so we can do proper evaluation</w:t>
      </w:r>
    </w:p>
    <w:p w14:paraId="3F7C482E" w14:textId="77777777" w:rsidR="00C71ED6" w:rsidRDefault="00C71ED6" w:rsidP="00C71ED6">
      <w:pPr>
        <w:numPr>
          <w:ilvl w:val="0"/>
          <w:numId w:val="85"/>
        </w:numPr>
      </w:pPr>
      <w:r>
        <w:t xml:space="preserve">Jason: In Jeju, we submitted a discussion paper that provided some results for CMMF vs popular CDN approach. Dont know if that answers your question. </w:t>
      </w:r>
    </w:p>
    <w:p w14:paraId="1DE9EBB9" w14:textId="77777777" w:rsidR="00C71ED6" w:rsidRDefault="00C71ED6" w:rsidP="00C71ED6">
      <w:pPr>
        <w:numPr>
          <w:ilvl w:val="0"/>
          <w:numId w:val="85"/>
        </w:numPr>
      </w:pPr>
      <w:r>
        <w:t xml:space="preserve">Thomas: The architecture is very new. We are creating architecture components. We have new bit stream generator, CMMF client. We need to be careful doing this. We need to be explicit. It is also confusing to say multiple AS. The AS needs to be logical, and you need to have underlying logic - have multiple URLs etc. </w:t>
      </w:r>
    </w:p>
    <w:p w14:paraId="3204D7F9" w14:textId="77777777" w:rsidR="00C71ED6" w:rsidRDefault="00C71ED6" w:rsidP="00C71ED6">
      <w:pPr>
        <w:numPr>
          <w:ilvl w:val="0"/>
          <w:numId w:val="85"/>
        </w:numPr>
      </w:pPr>
      <w:r>
        <w:t>Jason: Would the preference be to make it look an existing system? Addressing Richards comments will help with that</w:t>
      </w:r>
    </w:p>
    <w:p w14:paraId="7EDE3508" w14:textId="77777777" w:rsidR="00C71ED6" w:rsidRDefault="00C71ED6" w:rsidP="00C71ED6">
      <w:pPr>
        <w:numPr>
          <w:ilvl w:val="0"/>
          <w:numId w:val="85"/>
        </w:numPr>
      </w:pPr>
      <w:r>
        <w:t>Frederic: It is appropriate to have CMMF client to be part of 5GMS client</w:t>
      </w:r>
    </w:p>
    <w:p w14:paraId="2DA58259" w14:textId="77777777" w:rsidR="00C71ED6" w:rsidRDefault="00C71ED6" w:rsidP="00C71ED6">
      <w:pPr>
        <w:numPr>
          <w:ilvl w:val="0"/>
          <w:numId w:val="85"/>
        </w:numPr>
        <w:spacing w:after="240"/>
      </w:pPr>
      <w:r>
        <w:t xml:space="preserve">Thomas: These are independent things. I believe we should document these options </w:t>
      </w:r>
    </w:p>
    <w:p w14:paraId="41864F59" w14:textId="77777777" w:rsidR="00C71ED6" w:rsidRDefault="00C71ED6" w:rsidP="00C71ED6">
      <w:pPr>
        <w:spacing w:before="240" w:after="240"/>
      </w:pPr>
      <w:r>
        <w:rPr>
          <w:b/>
          <w:color w:val="0000FF"/>
        </w:rPr>
        <w:t>Decision</w:t>
      </w:r>
      <w:r>
        <w:t>:</w:t>
      </w:r>
    </w:p>
    <w:p w14:paraId="589ED9F4" w14:textId="77777777" w:rsidR="00C71ED6" w:rsidRDefault="00000000" w:rsidP="00C71ED6">
      <w:pPr>
        <w:spacing w:before="240" w:after="240"/>
      </w:pPr>
      <w:hyperlink r:id="rId61">
        <w:r w:rsidR="00C71ED6">
          <w:rPr>
            <w:color w:val="1155CC"/>
            <w:u w:val="single"/>
          </w:rPr>
          <w:t>S4aI240095</w:t>
        </w:r>
      </w:hyperlink>
      <w:r w:rsidR="00C71ED6">
        <w:t xml:space="preserve"> is </w:t>
      </w:r>
      <w:r w:rsidR="00C71ED6">
        <w:rPr>
          <w:b/>
          <w:color w:val="FF0000"/>
        </w:rPr>
        <w:t>noted</w:t>
      </w:r>
      <w:r w:rsidR="00C71ED6">
        <w:t>.</w:t>
      </w:r>
    </w:p>
    <w:p w14:paraId="611C5090" w14:textId="77777777" w:rsidR="00C71ED6" w:rsidRDefault="00C71ED6" w:rsidP="00C71ED6">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65"/>
        <w:gridCol w:w="1680"/>
        <w:gridCol w:w="1710"/>
      </w:tblGrid>
      <w:tr w:rsidR="00C71ED6" w14:paraId="5ECEA48B"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164B85DF" w14:textId="77777777" w:rsidR="00C71ED6" w:rsidRDefault="00000000" w:rsidP="000B619C">
            <w:pPr>
              <w:spacing w:before="240"/>
              <w:rPr>
                <w:color w:val="1155CC"/>
                <w:u w:val="single"/>
              </w:rPr>
            </w:pPr>
            <w:hyperlink r:id="rId62">
              <w:r w:rsidR="00C71ED6">
                <w:rPr>
                  <w:color w:val="1155CC"/>
                  <w:u w:val="single"/>
                </w:rPr>
                <w:t>S4aI240096</w:t>
              </w:r>
            </w:hyperlink>
          </w:p>
        </w:tc>
        <w:tc>
          <w:tcPr>
            <w:tcW w:w="406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A5B8284" w14:textId="77777777" w:rsidR="00C71ED6" w:rsidRDefault="00C71ED6" w:rsidP="000B619C">
            <w:pPr>
              <w:spacing w:before="240"/>
            </w:pPr>
            <w:r>
              <w:t>[FS_AMD] Specification Structure</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3AAFF3B" w14:textId="77777777" w:rsidR="00C71ED6" w:rsidRDefault="00C71ED6" w:rsidP="000B619C">
            <w:pPr>
              <w:spacing w:before="240"/>
            </w:pPr>
            <w:r>
              <w:t>Qualcomm Germany</w:t>
            </w:r>
          </w:p>
        </w:tc>
        <w:tc>
          <w:tcPr>
            <w:tcW w:w="171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20E6F3F" w14:textId="77777777" w:rsidR="00C71ED6" w:rsidRDefault="00C71ED6" w:rsidP="000B619C">
            <w:pPr>
              <w:spacing w:before="240"/>
            </w:pPr>
            <w:r>
              <w:t>Thomas Stockhammer</w:t>
            </w:r>
          </w:p>
        </w:tc>
      </w:tr>
    </w:tbl>
    <w:p w14:paraId="388B4E79" w14:textId="77777777" w:rsidR="00C71ED6" w:rsidRDefault="00C71ED6" w:rsidP="00C71ED6">
      <w:pPr>
        <w:spacing w:before="240" w:after="240"/>
      </w:pPr>
      <w:r>
        <w:rPr>
          <w:b/>
          <w:color w:val="0000FF"/>
        </w:rPr>
        <w:t>Revisions</w:t>
      </w:r>
      <w:r>
        <w:t>: none</w:t>
      </w:r>
    </w:p>
    <w:p w14:paraId="534E59F6" w14:textId="77777777" w:rsidR="00C71ED6" w:rsidRDefault="00C71ED6" w:rsidP="00C71ED6">
      <w:pPr>
        <w:spacing w:before="240" w:after="240"/>
      </w:pPr>
      <w:r>
        <w:rPr>
          <w:b/>
          <w:color w:val="0000FF"/>
        </w:rPr>
        <w:t>Presenter</w:t>
      </w:r>
      <w:r>
        <w:t>: Thomas Stockhammer</w:t>
      </w:r>
    </w:p>
    <w:p w14:paraId="7FDE22AE" w14:textId="77777777" w:rsidR="00C71ED6" w:rsidRDefault="00C71ED6" w:rsidP="00C71ED6">
      <w:pPr>
        <w:spacing w:before="240" w:after="240"/>
      </w:pPr>
      <w:r>
        <w:rPr>
          <w:b/>
          <w:color w:val="0000FF"/>
        </w:rPr>
        <w:t>Online Discussion</w:t>
      </w:r>
      <w:r>
        <w:t>:</w:t>
      </w:r>
    </w:p>
    <w:p w14:paraId="07E57822" w14:textId="77777777" w:rsidR="00C71ED6" w:rsidRDefault="00C71ED6" w:rsidP="00C71ED6">
      <w:pPr>
        <w:numPr>
          <w:ilvl w:val="0"/>
          <w:numId w:val="74"/>
        </w:numPr>
        <w:spacing w:before="240"/>
      </w:pPr>
      <w:r>
        <w:t xml:space="preserve">Richard: </w:t>
      </w:r>
    </w:p>
    <w:p w14:paraId="093E5AD7" w14:textId="77777777" w:rsidR="00C71ED6" w:rsidRDefault="00C71ED6" w:rsidP="00C71ED6">
      <w:pPr>
        <w:numPr>
          <w:ilvl w:val="0"/>
          <w:numId w:val="74"/>
        </w:numPr>
      </w:pPr>
      <w:r>
        <w:t xml:space="preserve">Thomas: I dont want to interfere with RTC at this point. </w:t>
      </w:r>
    </w:p>
    <w:p w14:paraId="382F9D35" w14:textId="77777777" w:rsidR="00C71ED6" w:rsidRDefault="00C71ED6" w:rsidP="00C71ED6">
      <w:pPr>
        <w:numPr>
          <w:ilvl w:val="0"/>
          <w:numId w:val="74"/>
        </w:numPr>
      </w:pPr>
      <w:r>
        <w:t xml:space="preserve">Richard: Whats wrong with 512 in its current state. That is essentially what is left. </w:t>
      </w:r>
    </w:p>
    <w:p w14:paraId="15AECF73" w14:textId="77777777" w:rsidR="00C71ED6" w:rsidRDefault="00C71ED6" w:rsidP="00C71ED6">
      <w:pPr>
        <w:numPr>
          <w:ilvl w:val="0"/>
          <w:numId w:val="74"/>
        </w:numPr>
      </w:pPr>
      <w:r>
        <w:t>Thomas: I am good with discussing on that</w:t>
      </w:r>
    </w:p>
    <w:p w14:paraId="6E593668" w14:textId="77777777" w:rsidR="00C71ED6" w:rsidRDefault="00C71ED6" w:rsidP="00C71ED6">
      <w:pPr>
        <w:numPr>
          <w:ilvl w:val="0"/>
          <w:numId w:val="74"/>
        </w:numPr>
      </w:pPr>
      <w:r>
        <w:t>Richard: To me, the value would be to consider RTC as well</w:t>
      </w:r>
    </w:p>
    <w:p w14:paraId="6F89267E" w14:textId="77777777" w:rsidR="00C71ED6" w:rsidRDefault="00C71ED6" w:rsidP="00C71ED6">
      <w:pPr>
        <w:numPr>
          <w:ilvl w:val="0"/>
          <w:numId w:val="74"/>
        </w:numPr>
      </w:pPr>
      <w:r>
        <w:t>Thomas: 512 for me is still the protocols</w:t>
      </w:r>
    </w:p>
    <w:p w14:paraId="7B96B392" w14:textId="77777777" w:rsidR="00C71ED6" w:rsidRDefault="00C71ED6" w:rsidP="00C71ED6">
      <w:pPr>
        <w:numPr>
          <w:ilvl w:val="0"/>
          <w:numId w:val="74"/>
        </w:numPr>
      </w:pPr>
      <w:r>
        <w:t>Prakash: Is M1 and M5 out of scope?</w:t>
      </w:r>
    </w:p>
    <w:p w14:paraId="5F73D55C" w14:textId="77777777" w:rsidR="00C71ED6" w:rsidRDefault="00C71ED6" w:rsidP="00C71ED6">
      <w:pPr>
        <w:numPr>
          <w:ilvl w:val="0"/>
          <w:numId w:val="74"/>
        </w:numPr>
      </w:pPr>
      <w:r>
        <w:t>Thomas: That is an orthogonal discussion. This is for the specification, not the study</w:t>
      </w:r>
    </w:p>
    <w:p w14:paraId="79CD04DB" w14:textId="77777777" w:rsidR="00C71ED6" w:rsidRDefault="00C71ED6" w:rsidP="00C71ED6">
      <w:pPr>
        <w:numPr>
          <w:ilvl w:val="0"/>
          <w:numId w:val="74"/>
        </w:numPr>
      </w:pPr>
      <w:r>
        <w:t>Qi: The newly added application server configuration and management is already covered in Rel-18. This is a Rel-19 CR</w:t>
      </w:r>
    </w:p>
    <w:p w14:paraId="49404EFA" w14:textId="77777777" w:rsidR="00C71ED6" w:rsidRDefault="00C71ED6" w:rsidP="00C71ED6">
      <w:pPr>
        <w:numPr>
          <w:ilvl w:val="0"/>
          <w:numId w:val="74"/>
        </w:numPr>
        <w:spacing w:after="240"/>
      </w:pPr>
      <w:r>
        <w:t xml:space="preserve">Thomas: We can do a Rel-18 CR. </w:t>
      </w:r>
    </w:p>
    <w:p w14:paraId="4322ABC1" w14:textId="77777777" w:rsidR="00C71ED6" w:rsidRDefault="00C71ED6" w:rsidP="00C71ED6">
      <w:pPr>
        <w:spacing w:before="240" w:after="240"/>
      </w:pPr>
      <w:r>
        <w:rPr>
          <w:b/>
          <w:color w:val="0000FF"/>
        </w:rPr>
        <w:t>Decision</w:t>
      </w:r>
      <w:r>
        <w:t>:</w:t>
      </w:r>
    </w:p>
    <w:p w14:paraId="2423EA46" w14:textId="77777777" w:rsidR="00C71ED6" w:rsidRDefault="00000000" w:rsidP="00C71ED6">
      <w:pPr>
        <w:spacing w:before="240" w:after="240"/>
      </w:pPr>
      <w:hyperlink r:id="rId63">
        <w:r w:rsidR="00C71ED6">
          <w:rPr>
            <w:color w:val="1155CC"/>
            <w:u w:val="single"/>
          </w:rPr>
          <w:t>S4aI240096</w:t>
        </w:r>
      </w:hyperlink>
      <w:r w:rsidR="00C71ED6">
        <w:t xml:space="preserve"> is </w:t>
      </w:r>
      <w:r w:rsidR="00C71ED6">
        <w:rPr>
          <w:b/>
          <w:color w:val="FF0000"/>
        </w:rPr>
        <w:t>noted</w:t>
      </w:r>
      <w:r w:rsidR="00C71ED6">
        <w:t>.</w:t>
      </w:r>
    </w:p>
    <w:p w14:paraId="10DF4D22" w14:textId="77777777" w:rsidR="00C71ED6" w:rsidRDefault="00C71ED6" w:rsidP="00C71ED6">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65"/>
        <w:gridCol w:w="1680"/>
        <w:gridCol w:w="1710"/>
      </w:tblGrid>
      <w:tr w:rsidR="00C71ED6" w14:paraId="62DFEF0A"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619ED2B0" w14:textId="77777777" w:rsidR="00C71ED6" w:rsidRDefault="00000000" w:rsidP="000B619C">
            <w:pPr>
              <w:spacing w:before="240"/>
              <w:rPr>
                <w:color w:val="1155CC"/>
                <w:u w:val="single"/>
              </w:rPr>
            </w:pPr>
            <w:hyperlink r:id="rId64">
              <w:r w:rsidR="00C71ED6">
                <w:rPr>
                  <w:color w:val="1155CC"/>
                  <w:u w:val="single"/>
                </w:rPr>
                <w:t>S4aI240097</w:t>
              </w:r>
            </w:hyperlink>
          </w:p>
        </w:tc>
        <w:tc>
          <w:tcPr>
            <w:tcW w:w="406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50592C4" w14:textId="77777777" w:rsidR="00C71ED6" w:rsidRDefault="00C71ED6" w:rsidP="000B619C">
            <w:pPr>
              <w:spacing w:before="240"/>
            </w:pPr>
            <w:r>
              <w:t>[FS_AMD] In-session Unicast Repair for MBS Object Distribution</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1DC2119" w14:textId="77777777" w:rsidR="00C71ED6" w:rsidRDefault="00C71ED6" w:rsidP="000B619C">
            <w:pPr>
              <w:spacing w:before="240"/>
            </w:pPr>
            <w:r>
              <w:t>Qualcomm Germany</w:t>
            </w:r>
          </w:p>
        </w:tc>
        <w:tc>
          <w:tcPr>
            <w:tcW w:w="171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4EEA940" w14:textId="77777777" w:rsidR="00C71ED6" w:rsidRDefault="00C71ED6" w:rsidP="000B619C">
            <w:pPr>
              <w:spacing w:before="240"/>
            </w:pPr>
            <w:r>
              <w:t>Thomas Stockhammer</w:t>
            </w:r>
          </w:p>
        </w:tc>
      </w:tr>
    </w:tbl>
    <w:p w14:paraId="43E236F6" w14:textId="77777777" w:rsidR="00C71ED6" w:rsidRDefault="00C71ED6" w:rsidP="00C71ED6">
      <w:pPr>
        <w:spacing w:before="240" w:after="240"/>
      </w:pPr>
      <w:r>
        <w:rPr>
          <w:b/>
          <w:color w:val="0000FF"/>
        </w:rPr>
        <w:t>Revisions</w:t>
      </w:r>
      <w:r>
        <w:t>: none</w:t>
      </w:r>
    </w:p>
    <w:p w14:paraId="58635D86" w14:textId="77777777" w:rsidR="00C71ED6" w:rsidRDefault="00C71ED6" w:rsidP="00C71ED6">
      <w:pPr>
        <w:spacing w:before="240" w:after="240"/>
      </w:pPr>
      <w:r>
        <w:rPr>
          <w:b/>
          <w:color w:val="0000FF"/>
        </w:rPr>
        <w:t>Presenter</w:t>
      </w:r>
      <w:r>
        <w:t>: Thomas Stockhammer</w:t>
      </w:r>
    </w:p>
    <w:p w14:paraId="7707B591" w14:textId="77777777" w:rsidR="00C71ED6" w:rsidRDefault="00C71ED6" w:rsidP="00C71ED6">
      <w:pPr>
        <w:spacing w:before="240" w:after="240"/>
      </w:pPr>
      <w:r>
        <w:rPr>
          <w:b/>
          <w:color w:val="0000FF"/>
        </w:rPr>
        <w:t>Online Discussion</w:t>
      </w:r>
      <w:r>
        <w:t>:</w:t>
      </w:r>
    </w:p>
    <w:p w14:paraId="7DCD7E59" w14:textId="77777777" w:rsidR="00C71ED6" w:rsidRDefault="00C71ED6" w:rsidP="00C71ED6">
      <w:pPr>
        <w:numPr>
          <w:ilvl w:val="0"/>
          <w:numId w:val="81"/>
        </w:numPr>
        <w:spacing w:before="240"/>
      </w:pPr>
      <w:r>
        <w:t>Richard: For scenario 3, is the object compilation done in external DN. You identified a missing reference point. It is quite interesting. It is a gap.</w:t>
      </w:r>
    </w:p>
    <w:p w14:paraId="4F751424" w14:textId="77777777" w:rsidR="00C71ED6" w:rsidRDefault="00C71ED6" w:rsidP="00C71ED6">
      <w:pPr>
        <w:numPr>
          <w:ilvl w:val="0"/>
          <w:numId w:val="81"/>
        </w:numPr>
        <w:spacing w:after="240"/>
      </w:pPr>
      <w:r>
        <w:t>Thomas: Yeah, there is dotted line, but no number. For post repair, it is less of an issue. For in session repair, it has to be tightly coupled</w:t>
      </w:r>
    </w:p>
    <w:p w14:paraId="59929400" w14:textId="77777777" w:rsidR="00C71ED6" w:rsidRDefault="00C71ED6" w:rsidP="00C71ED6">
      <w:pPr>
        <w:spacing w:before="240" w:after="240"/>
      </w:pPr>
      <w:r>
        <w:rPr>
          <w:b/>
          <w:color w:val="0000FF"/>
        </w:rPr>
        <w:t>Decision</w:t>
      </w:r>
      <w:r>
        <w:t>:</w:t>
      </w:r>
    </w:p>
    <w:p w14:paraId="6744A58E" w14:textId="77777777" w:rsidR="00C71ED6" w:rsidRDefault="00000000" w:rsidP="00C71ED6">
      <w:pPr>
        <w:spacing w:before="240" w:after="240"/>
      </w:pPr>
      <w:hyperlink r:id="rId65">
        <w:r w:rsidR="00C71ED6">
          <w:rPr>
            <w:color w:val="1155CC"/>
            <w:u w:val="single"/>
          </w:rPr>
          <w:t>S4aI240097</w:t>
        </w:r>
      </w:hyperlink>
      <w:r w:rsidR="00C71ED6">
        <w:t xml:space="preserve"> is </w:t>
      </w:r>
      <w:r w:rsidR="00C71ED6">
        <w:rPr>
          <w:b/>
          <w:color w:val="FF0000"/>
        </w:rPr>
        <w:t>endorsed</w:t>
      </w:r>
      <w:r w:rsidR="00C71ED6">
        <w:t>.</w:t>
      </w:r>
    </w:p>
    <w:p w14:paraId="4F902575" w14:textId="77777777" w:rsidR="00C71ED6" w:rsidRDefault="00C71ED6" w:rsidP="00C71ED6">
      <w:pPr>
        <w:spacing w:before="240" w:after="240"/>
      </w:pPr>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15"/>
        <w:gridCol w:w="1695"/>
        <w:gridCol w:w="1560"/>
      </w:tblGrid>
      <w:tr w:rsidR="00C71ED6" w14:paraId="5BD731E4" w14:textId="77777777" w:rsidTr="000B619C">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67F9D06B" w14:textId="77777777" w:rsidR="00C71ED6" w:rsidRDefault="00000000" w:rsidP="000B619C">
            <w:pPr>
              <w:spacing w:before="240"/>
              <w:rPr>
                <w:color w:val="1155CC"/>
                <w:u w:val="single"/>
              </w:rPr>
            </w:pPr>
            <w:hyperlink r:id="rId66">
              <w:r w:rsidR="00C71ED6">
                <w:rPr>
                  <w:color w:val="1155CC"/>
                  <w:u w:val="single"/>
                </w:rPr>
                <w:t>S4aI240102</w:t>
              </w:r>
            </w:hyperlink>
          </w:p>
        </w:tc>
        <w:tc>
          <w:tcPr>
            <w:tcW w:w="421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5BD8DAE" w14:textId="77777777" w:rsidR="00C71ED6" w:rsidRDefault="00C71ED6" w:rsidP="000B619C">
            <w:pPr>
              <w:spacing w:before="240"/>
            </w:pPr>
            <w:r>
              <w:t>[FS_AMD] Key Issue #X: Improved QoS support for Media Streaming services</w:t>
            </w:r>
          </w:p>
        </w:tc>
        <w:tc>
          <w:tcPr>
            <w:tcW w:w="169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3F1533C" w14:textId="77777777" w:rsidR="00C71ED6" w:rsidRDefault="00C71ED6" w:rsidP="000B619C">
            <w:pPr>
              <w:spacing w:before="240"/>
            </w:pPr>
            <w:r>
              <w:t>Ericsson GmbH, Eurolab</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C12E48F" w14:textId="77777777" w:rsidR="00C71ED6" w:rsidRDefault="00C71ED6" w:rsidP="000B619C">
            <w:pPr>
              <w:spacing w:before="240"/>
            </w:pPr>
            <w:r>
              <w:t>Thorsten Lohmar</w:t>
            </w:r>
          </w:p>
        </w:tc>
      </w:tr>
    </w:tbl>
    <w:p w14:paraId="69A1DFE7" w14:textId="77777777" w:rsidR="00C71ED6" w:rsidRDefault="00C71ED6" w:rsidP="00C71ED6">
      <w:pPr>
        <w:spacing w:before="240" w:after="240"/>
      </w:pPr>
      <w:r>
        <w:rPr>
          <w:b/>
          <w:color w:val="0000FF"/>
        </w:rPr>
        <w:t>Revisions</w:t>
      </w:r>
      <w:r>
        <w:t>: none</w:t>
      </w:r>
    </w:p>
    <w:p w14:paraId="0217863A" w14:textId="77777777" w:rsidR="00C71ED6" w:rsidRDefault="00C71ED6" w:rsidP="00C71ED6">
      <w:pPr>
        <w:spacing w:before="240" w:after="240"/>
      </w:pPr>
      <w:r>
        <w:rPr>
          <w:b/>
          <w:color w:val="0000FF"/>
        </w:rPr>
        <w:t>Presenter</w:t>
      </w:r>
      <w:r>
        <w:t>: Thorsten Lohmar</w:t>
      </w:r>
    </w:p>
    <w:p w14:paraId="5B85025C" w14:textId="77777777" w:rsidR="00C71ED6" w:rsidRDefault="00C71ED6" w:rsidP="00C71ED6">
      <w:pPr>
        <w:spacing w:before="240" w:after="240"/>
      </w:pPr>
      <w:r>
        <w:rPr>
          <w:b/>
          <w:color w:val="0000FF"/>
        </w:rPr>
        <w:t>Online Discussion</w:t>
      </w:r>
      <w:r>
        <w:t>:</w:t>
      </w:r>
    </w:p>
    <w:p w14:paraId="18B87278" w14:textId="77777777" w:rsidR="00C71ED6" w:rsidRDefault="00C71ED6" w:rsidP="00C71ED6">
      <w:pPr>
        <w:numPr>
          <w:ilvl w:val="0"/>
          <w:numId w:val="84"/>
        </w:numPr>
        <w:spacing w:before="240"/>
      </w:pPr>
      <w:r>
        <w:t xml:space="preserve">Qi: The newly added note is helpful. Key point is procedure description. The steps are describing ECN marks in TCp headers. This is a bit different. In my understanding, there is work going on in IETF on having information in TCP ACK. For now, removing the note is fine for me. We can think about improving the text. </w:t>
      </w:r>
    </w:p>
    <w:p w14:paraId="770C376A" w14:textId="77777777" w:rsidR="00C71ED6" w:rsidRDefault="00C71ED6" w:rsidP="00C71ED6">
      <w:pPr>
        <w:numPr>
          <w:ilvl w:val="0"/>
          <w:numId w:val="84"/>
        </w:numPr>
      </w:pPr>
      <w:r>
        <w:t>Thorsten: So far, we are focusing on fully standardized text. It is interesting question how to handle all these things</w:t>
      </w:r>
    </w:p>
    <w:p w14:paraId="2AB6C4D6" w14:textId="77777777" w:rsidR="00C71ED6" w:rsidRDefault="00C71ED6" w:rsidP="00C71ED6">
      <w:pPr>
        <w:numPr>
          <w:ilvl w:val="0"/>
          <w:numId w:val="84"/>
        </w:numPr>
      </w:pPr>
      <w:r>
        <w:t xml:space="preserve">Richard: Why in particular you pointed out the case the AS in external DN in the collaboration scenario. </w:t>
      </w:r>
    </w:p>
    <w:p w14:paraId="40AA0BCD" w14:textId="77777777" w:rsidR="00C71ED6" w:rsidRDefault="00C71ED6" w:rsidP="00C71ED6">
      <w:pPr>
        <w:numPr>
          <w:ilvl w:val="0"/>
          <w:numId w:val="84"/>
        </w:numPr>
      </w:pPr>
      <w:r>
        <w:t>Thorsten: I thought external DN is bit more complicated, so I selected it. Cant see why it cannot happen in trusted DN as well.</w:t>
      </w:r>
    </w:p>
    <w:p w14:paraId="56938AF1" w14:textId="77777777" w:rsidR="00C71ED6" w:rsidRDefault="00C71ED6" w:rsidP="00C71ED6">
      <w:pPr>
        <w:numPr>
          <w:ilvl w:val="0"/>
          <w:numId w:val="84"/>
        </w:numPr>
      </w:pPr>
      <w:r>
        <w:lastRenderedPageBreak/>
        <w:t>Thomas: What are the impacts. There are lot of things happening below the media layer. This is happening transparently to the client. The TCP stack is not part of streaming client</w:t>
      </w:r>
    </w:p>
    <w:p w14:paraId="754626B9" w14:textId="77777777" w:rsidR="00C71ED6" w:rsidRDefault="00C71ED6" w:rsidP="00C71ED6">
      <w:pPr>
        <w:numPr>
          <w:ilvl w:val="0"/>
          <w:numId w:val="84"/>
        </w:numPr>
      </w:pPr>
      <w:r>
        <w:t xml:space="preserve">Thorsten: It is implicitly part because of HTTP handling. There is no explicit mentioning of TCP mechanisms. I guess that is the purpose the study to clarify. </w:t>
      </w:r>
    </w:p>
    <w:p w14:paraId="1F488BFB" w14:textId="77777777" w:rsidR="00C71ED6" w:rsidRDefault="00C71ED6" w:rsidP="00C71ED6">
      <w:pPr>
        <w:numPr>
          <w:ilvl w:val="0"/>
          <w:numId w:val="84"/>
        </w:numPr>
      </w:pPr>
      <w:r>
        <w:t>Richard: The explanation is in the earlier clauses about client can do when it gets a ECN notification</w:t>
      </w:r>
    </w:p>
    <w:p w14:paraId="3D2EF0EE" w14:textId="77777777" w:rsidR="00C71ED6" w:rsidRDefault="00C71ED6" w:rsidP="00C71ED6">
      <w:pPr>
        <w:numPr>
          <w:ilvl w:val="0"/>
          <w:numId w:val="84"/>
        </w:numPr>
        <w:spacing w:after="240"/>
      </w:pPr>
      <w:r>
        <w:t xml:space="preserve">Thorsten: Point is we need to start documenting all of these.   </w:t>
      </w:r>
    </w:p>
    <w:p w14:paraId="4CDD9EA5" w14:textId="77777777" w:rsidR="00C71ED6" w:rsidRDefault="00C71ED6" w:rsidP="00C71ED6">
      <w:pPr>
        <w:spacing w:before="240" w:after="240"/>
      </w:pPr>
      <w:r>
        <w:rPr>
          <w:b/>
          <w:color w:val="0000FF"/>
        </w:rPr>
        <w:t>Decision</w:t>
      </w:r>
      <w:r>
        <w:t>:</w:t>
      </w:r>
    </w:p>
    <w:p w14:paraId="6D1C0504" w14:textId="77777777" w:rsidR="00C71ED6" w:rsidRDefault="00000000" w:rsidP="00C71ED6">
      <w:pPr>
        <w:spacing w:before="240" w:after="240"/>
      </w:pPr>
      <w:hyperlink r:id="rId67">
        <w:r w:rsidR="00C71ED6">
          <w:rPr>
            <w:color w:val="1155CC"/>
            <w:u w:val="single"/>
          </w:rPr>
          <w:t>S4aI240102</w:t>
        </w:r>
      </w:hyperlink>
      <w:r w:rsidR="00C71ED6">
        <w:t xml:space="preserve"> is </w:t>
      </w:r>
      <w:r w:rsidR="00C71ED6">
        <w:rPr>
          <w:b/>
          <w:color w:val="FF0000"/>
        </w:rPr>
        <w:t>endorsed</w:t>
      </w:r>
      <w:r w:rsidR="00C71ED6">
        <w:t>.</w:t>
      </w:r>
    </w:p>
    <w:p w14:paraId="66F96BED" w14:textId="77777777" w:rsidR="00C71ED6" w:rsidRDefault="00C71ED6" w:rsidP="00C71ED6">
      <w:pPr>
        <w:spacing w:before="240" w:after="240"/>
      </w:pPr>
    </w:p>
    <w:p w14:paraId="09AE5E82" w14:textId="77777777" w:rsidR="00C71ED6" w:rsidRDefault="00C71ED6" w:rsidP="00C71ED6">
      <w:pPr>
        <w:pStyle w:val="Heading2"/>
        <w:spacing w:before="240" w:after="240"/>
      </w:pPr>
      <w:bookmarkStart w:id="15" w:name="_eo0gs017kqdq" w:colFirst="0" w:colLast="0"/>
      <w:bookmarkEnd w:id="15"/>
      <w:r>
        <w:t>2.6</w:t>
      </w:r>
      <w:r>
        <w:tab/>
        <w:t>FS_MediaEnergyGREEN (Study on Media enerGy consumption exposuRE and EvaluatioN framework)</w:t>
      </w:r>
    </w:p>
    <w:p w14:paraId="016C5AED" w14:textId="77777777" w:rsidR="00C71ED6" w:rsidRDefault="00000000" w:rsidP="00C71ED6">
      <w:pPr>
        <w:spacing w:before="240" w:after="240"/>
        <w:rPr>
          <w:i/>
          <w:color w:val="4A86E8"/>
        </w:rPr>
      </w:pPr>
      <w:hyperlink r:id="rId68">
        <w:r w:rsidR="00C71ED6">
          <w:rPr>
            <w:i/>
            <w:color w:val="1155CC"/>
            <w:u w:val="single"/>
          </w:rPr>
          <w:t>SP-240481</w:t>
        </w:r>
      </w:hyperlink>
      <w:r w:rsidR="00C71ED6">
        <w:rPr>
          <w:i/>
          <w:color w:val="4A86E8"/>
        </w:rPr>
        <w:t xml:space="preserve"> SID Study on Media enerGy consumption exposuRE and EvaluatioN framework</w:t>
      </w:r>
    </w:p>
    <w:p w14:paraId="34E8E454" w14:textId="77777777" w:rsidR="00C71ED6" w:rsidRDefault="00C71ED6" w:rsidP="00C71ED6">
      <w:r>
        <w:t>No documents</w:t>
      </w:r>
    </w:p>
    <w:p w14:paraId="658C4720" w14:textId="77777777" w:rsidR="00C71ED6" w:rsidRDefault="00C71ED6" w:rsidP="00C71ED6">
      <w:pPr>
        <w:pStyle w:val="Heading2"/>
      </w:pPr>
      <w:bookmarkStart w:id="16" w:name="_2w6qpbx634vy" w:colFirst="0" w:colLast="0"/>
      <w:bookmarkEnd w:id="16"/>
      <w:r>
        <w:t>2.7</w:t>
      </w:r>
      <w:r>
        <w:tab/>
        <w:t>Others including TEI</w:t>
      </w:r>
    </w:p>
    <w:p w14:paraId="51918F72" w14:textId="77777777" w:rsidR="00C71ED6" w:rsidRDefault="00C71ED6" w:rsidP="00C71ED6">
      <w:r>
        <w:t>No documents</w:t>
      </w:r>
    </w:p>
    <w:p w14:paraId="5838F176" w14:textId="77777777" w:rsidR="00C71ED6" w:rsidRDefault="00C71ED6" w:rsidP="00C71ED6">
      <w:pPr>
        <w:pStyle w:val="Heading2"/>
      </w:pPr>
      <w:bookmarkStart w:id="17" w:name="_p8h1hvw2z5gq" w:colFirst="0" w:colLast="0"/>
      <w:bookmarkEnd w:id="17"/>
      <w:r>
        <w:t>2.8</w:t>
      </w:r>
      <w:r>
        <w:tab/>
        <w:t>Close of the session</w:t>
      </w:r>
    </w:p>
    <w:p w14:paraId="1B942F09" w14:textId="77777777" w:rsidR="00C71ED6" w:rsidRDefault="00C71ED6" w:rsidP="00C71ED6">
      <w:pPr>
        <w:pStyle w:val="Heading3"/>
      </w:pPr>
      <w:bookmarkStart w:id="18" w:name="_5jkgsf10zlyx" w:colFirst="0" w:colLast="0"/>
      <w:bookmarkEnd w:id="18"/>
      <w:r>
        <w:t xml:space="preserve">2.8.1   </w:t>
      </w:r>
      <w:r>
        <w:tab/>
        <w:t>Any other business</w:t>
      </w:r>
    </w:p>
    <w:p w14:paraId="1EDD26B7" w14:textId="77777777" w:rsidR="00C71ED6" w:rsidRDefault="00C71ED6" w:rsidP="00C71ED6">
      <w:r>
        <w:t>none</w:t>
      </w:r>
    </w:p>
    <w:p w14:paraId="25230809" w14:textId="77777777" w:rsidR="00C71ED6" w:rsidRDefault="00C71ED6" w:rsidP="00C71ED6">
      <w:pPr>
        <w:pStyle w:val="Heading3"/>
      </w:pPr>
      <w:bookmarkStart w:id="19" w:name="_uoi0kf5ygws0" w:colFirst="0" w:colLast="0"/>
      <w:bookmarkEnd w:id="19"/>
      <w:r>
        <w:t xml:space="preserve">2.8.2   </w:t>
      </w:r>
      <w:r>
        <w:tab/>
        <w:t>Post-Meeting Doc Status</w:t>
      </w:r>
    </w:p>
    <w:p w14:paraId="4BF7F4AC" w14:textId="77777777" w:rsidR="00C71ED6" w:rsidRDefault="00C71ED6" w:rsidP="00C71ED6">
      <w:pPr>
        <w:shd w:val="clear" w:color="auto" w:fill="FFFFFF"/>
      </w:pPr>
      <w:r>
        <w:t>Not available.</w:t>
      </w:r>
    </w:p>
    <w:p w14:paraId="02723531" w14:textId="77777777" w:rsidR="00C71ED6" w:rsidRDefault="00C71ED6" w:rsidP="00C71ED6">
      <w:pPr>
        <w:pStyle w:val="Heading3"/>
        <w:pBdr>
          <w:top w:val="nil"/>
          <w:left w:val="nil"/>
          <w:bottom w:val="nil"/>
          <w:right w:val="nil"/>
          <w:between w:val="nil"/>
        </w:pBdr>
        <w:rPr>
          <w:rFonts w:ascii="Calibri" w:eastAsia="Calibri" w:hAnsi="Calibri" w:cs="Calibri"/>
        </w:rPr>
      </w:pPr>
      <w:bookmarkStart w:id="20" w:name="_d05cwctldy9l" w:colFirst="0" w:colLast="0"/>
      <w:bookmarkEnd w:id="20"/>
      <w:r>
        <w:t xml:space="preserve">2.8.3   </w:t>
      </w:r>
      <w:r>
        <w:tab/>
        <w:t>Review of the future work plan</w:t>
      </w:r>
    </w:p>
    <w:p w14:paraId="726F4FF2" w14:textId="77777777" w:rsidR="00C71ED6" w:rsidRDefault="00C71ED6" w:rsidP="00C71ED6">
      <w:pPr>
        <w:spacing w:before="240" w:after="240"/>
      </w:pPr>
      <w:r>
        <w:t>Telcos:</w:t>
      </w:r>
    </w:p>
    <w:p w14:paraId="335AEB22" w14:textId="77777777" w:rsidR="00C71ED6" w:rsidRPr="00131D8B" w:rsidRDefault="00C71ED6" w:rsidP="00C71ED6">
      <w:pPr>
        <w:numPr>
          <w:ilvl w:val="0"/>
          <w:numId w:val="75"/>
        </w:numPr>
        <w:spacing w:before="240"/>
        <w:rPr>
          <w:strike/>
          <w:lang w:val="fr-FR"/>
        </w:rPr>
      </w:pPr>
      <w:r w:rsidRPr="00131D8B">
        <w:rPr>
          <w:strike/>
          <w:lang w:val="fr-FR"/>
        </w:rPr>
        <w:t>3GPP SA4 MBS SWG Telco (June 6, 2024, 15:30 – 17:30 CEST, Host Qualcomm)</w:t>
      </w:r>
    </w:p>
    <w:p w14:paraId="41FB3744" w14:textId="77777777" w:rsidR="00C71ED6" w:rsidRPr="00131D8B" w:rsidRDefault="00C71ED6" w:rsidP="00C71ED6">
      <w:pPr>
        <w:numPr>
          <w:ilvl w:val="0"/>
          <w:numId w:val="75"/>
        </w:numPr>
        <w:rPr>
          <w:strike/>
          <w:lang w:val="fr-FR"/>
        </w:rPr>
      </w:pPr>
      <w:r w:rsidRPr="00131D8B">
        <w:rPr>
          <w:strike/>
          <w:lang w:val="fr-FR"/>
        </w:rPr>
        <w:t>3GPP SA4 MBS SWG Telco (June 27, 2024, 15:30 – 17:30 CEST, Host Qualcomm)</w:t>
      </w:r>
    </w:p>
    <w:p w14:paraId="5D840338" w14:textId="77777777" w:rsidR="00C71ED6" w:rsidRDefault="00C71ED6" w:rsidP="00C71ED6">
      <w:pPr>
        <w:numPr>
          <w:ilvl w:val="0"/>
          <w:numId w:val="75"/>
        </w:numPr>
        <w:rPr>
          <w:strike/>
        </w:rPr>
      </w:pPr>
      <w:r>
        <w:rPr>
          <w:strike/>
        </w:rPr>
        <w:t>3GPP SA4 MBS SWG Telco (July 11, 2024, 15:30 – 17:30 CEST, Host Qualcomm)</w:t>
      </w:r>
    </w:p>
    <w:p w14:paraId="2C7C5B2E" w14:textId="77777777" w:rsidR="00C71ED6" w:rsidRDefault="00C71ED6" w:rsidP="00C71ED6">
      <w:pPr>
        <w:numPr>
          <w:ilvl w:val="0"/>
          <w:numId w:val="75"/>
        </w:numPr>
        <w:spacing w:after="240"/>
      </w:pPr>
      <w:r>
        <w:t>3GPP SA4 MBS SWG Telco (July 25, 2024, 15:30 – 17:30 CET, Host Qualcomm)</w:t>
      </w:r>
    </w:p>
    <w:p w14:paraId="39C2B367" w14:textId="77777777" w:rsidR="00C71ED6" w:rsidRDefault="00C71ED6" w:rsidP="00C71ED6">
      <w:pPr>
        <w:pStyle w:val="Heading3"/>
        <w:pBdr>
          <w:top w:val="nil"/>
          <w:left w:val="nil"/>
          <w:bottom w:val="nil"/>
          <w:right w:val="nil"/>
          <w:between w:val="nil"/>
        </w:pBdr>
      </w:pPr>
      <w:bookmarkStart w:id="21" w:name="_gftfvxwnvffw" w:colFirst="0" w:colLast="0"/>
      <w:bookmarkEnd w:id="21"/>
      <w:r>
        <w:lastRenderedPageBreak/>
        <w:t>2.8.4</w:t>
      </w:r>
      <w:r>
        <w:tab/>
        <w:t>Close of the session</w:t>
      </w:r>
    </w:p>
    <w:p w14:paraId="7D693907" w14:textId="77777777" w:rsidR="00C71ED6" w:rsidRDefault="00C71ED6" w:rsidP="00C71ED6">
      <w:r>
        <w:t xml:space="preserve">The meeting was officially closed at 17:14 CEST. </w:t>
      </w:r>
    </w:p>
    <w:p w14:paraId="48BDADBD" w14:textId="77777777" w:rsidR="00C71ED6" w:rsidRDefault="00C71ED6" w:rsidP="00C71ED6">
      <w:pPr>
        <w:pStyle w:val="Heading3"/>
        <w:pBdr>
          <w:top w:val="nil"/>
          <w:left w:val="nil"/>
          <w:bottom w:val="nil"/>
          <w:right w:val="nil"/>
          <w:between w:val="nil"/>
        </w:pBdr>
      </w:pPr>
      <w:bookmarkStart w:id="22" w:name="_y6dqa940rd9i" w:colFirst="0" w:colLast="0"/>
      <w:bookmarkEnd w:id="22"/>
      <w:r>
        <w:t>2.8.5</w:t>
      </w:r>
      <w:r>
        <w:tab/>
        <w:t>Meeting Summary</w:t>
      </w:r>
    </w:p>
    <w:p w14:paraId="2FBF1097" w14:textId="77777777" w:rsidR="00C71ED6" w:rsidRDefault="00C71ED6" w:rsidP="00C71ED6"/>
    <w:tbl>
      <w:tblPr>
        <w:tblW w:w="7675" w:type="dxa"/>
        <w:tblBorders>
          <w:top w:val="nil"/>
          <w:left w:val="nil"/>
          <w:bottom w:val="nil"/>
          <w:right w:val="nil"/>
          <w:insideH w:val="nil"/>
          <w:insideV w:val="nil"/>
        </w:tblBorders>
        <w:tblLayout w:type="fixed"/>
        <w:tblLook w:val="0600" w:firstRow="0" w:lastRow="0" w:firstColumn="0" w:lastColumn="0" w:noHBand="1" w:noVBand="1"/>
      </w:tblPr>
      <w:tblGrid>
        <w:gridCol w:w="3995"/>
        <w:gridCol w:w="3680"/>
      </w:tblGrid>
      <w:tr w:rsidR="00C71ED6" w:rsidRPr="00D60A38" w14:paraId="71D2B51B" w14:textId="77777777" w:rsidTr="000B619C">
        <w:trPr>
          <w:trHeight w:val="710"/>
        </w:trPr>
        <w:tc>
          <w:tcPr>
            <w:tcW w:w="3995" w:type="dxa"/>
            <w:tcBorders>
              <w:top w:val="nil"/>
              <w:left w:val="nil"/>
              <w:bottom w:val="nil"/>
              <w:right w:val="nil"/>
            </w:tcBorders>
            <w:shd w:val="clear" w:color="auto" w:fill="E97132"/>
            <w:tcMar>
              <w:top w:w="100" w:type="dxa"/>
              <w:left w:w="100" w:type="dxa"/>
              <w:bottom w:w="100" w:type="dxa"/>
              <w:right w:w="100" w:type="dxa"/>
            </w:tcMar>
          </w:tcPr>
          <w:p w14:paraId="4FEC3E08" w14:textId="77777777" w:rsidR="00C71ED6" w:rsidRDefault="00C71ED6" w:rsidP="000B619C">
            <w:r>
              <w:rPr>
                <w:color w:val="FFFFFF"/>
              </w:rPr>
              <w:t>Meeting title</w:t>
            </w:r>
          </w:p>
        </w:tc>
        <w:tc>
          <w:tcPr>
            <w:tcW w:w="3680" w:type="dxa"/>
            <w:tcBorders>
              <w:top w:val="nil"/>
              <w:left w:val="nil"/>
              <w:bottom w:val="nil"/>
              <w:right w:val="nil"/>
            </w:tcBorders>
            <w:shd w:val="clear" w:color="auto" w:fill="E97132"/>
            <w:tcMar>
              <w:top w:w="100" w:type="dxa"/>
              <w:left w:w="100" w:type="dxa"/>
              <w:bottom w:w="100" w:type="dxa"/>
              <w:right w:w="100" w:type="dxa"/>
            </w:tcMar>
          </w:tcPr>
          <w:p w14:paraId="35149631" w14:textId="77777777" w:rsidR="00C71ED6" w:rsidRPr="00131D8B" w:rsidRDefault="00C71ED6" w:rsidP="000B619C">
            <w:pPr>
              <w:rPr>
                <w:lang w:val="fr-FR"/>
              </w:rPr>
            </w:pPr>
            <w:r w:rsidRPr="00131D8B">
              <w:rPr>
                <w:color w:val="FFFFFF"/>
                <w:lang w:val="fr-FR"/>
              </w:rPr>
              <w:t>3GPP SA4 MBS SWG (Post SA4#128)</w:t>
            </w:r>
          </w:p>
        </w:tc>
      </w:tr>
      <w:tr w:rsidR="00C71ED6" w14:paraId="0D74887B" w14:textId="77777777" w:rsidTr="000B619C">
        <w:trPr>
          <w:trHeight w:val="500"/>
        </w:trPr>
        <w:tc>
          <w:tcPr>
            <w:tcW w:w="3995" w:type="dxa"/>
            <w:tcBorders>
              <w:top w:val="nil"/>
              <w:left w:val="nil"/>
              <w:bottom w:val="nil"/>
              <w:right w:val="nil"/>
            </w:tcBorders>
            <w:shd w:val="clear" w:color="auto" w:fill="83CCEB"/>
            <w:tcMar>
              <w:top w:w="100" w:type="dxa"/>
              <w:left w:w="100" w:type="dxa"/>
              <w:bottom w:w="100" w:type="dxa"/>
              <w:right w:w="100" w:type="dxa"/>
            </w:tcMar>
          </w:tcPr>
          <w:p w14:paraId="3B7ACECF" w14:textId="77777777" w:rsidR="00C71ED6" w:rsidRDefault="00C71ED6" w:rsidP="000B619C">
            <w:r>
              <w:t>Attended participants</w:t>
            </w:r>
          </w:p>
        </w:tc>
        <w:tc>
          <w:tcPr>
            <w:tcW w:w="3680" w:type="dxa"/>
            <w:tcBorders>
              <w:top w:val="nil"/>
              <w:left w:val="nil"/>
              <w:bottom w:val="nil"/>
              <w:right w:val="nil"/>
            </w:tcBorders>
            <w:shd w:val="clear" w:color="auto" w:fill="83CCEB"/>
            <w:tcMar>
              <w:top w:w="100" w:type="dxa"/>
              <w:left w:w="100" w:type="dxa"/>
              <w:bottom w:w="100" w:type="dxa"/>
              <w:right w:w="100" w:type="dxa"/>
            </w:tcMar>
          </w:tcPr>
          <w:p w14:paraId="715CBABB" w14:textId="77777777" w:rsidR="00C71ED6" w:rsidRDefault="00C71ED6" w:rsidP="000B619C">
            <w:r>
              <w:t>24</w:t>
            </w:r>
          </w:p>
        </w:tc>
      </w:tr>
      <w:tr w:rsidR="00C71ED6" w14:paraId="6467E5AF" w14:textId="77777777" w:rsidTr="000B619C">
        <w:trPr>
          <w:trHeight w:val="500"/>
        </w:trPr>
        <w:tc>
          <w:tcPr>
            <w:tcW w:w="3995" w:type="dxa"/>
            <w:tcBorders>
              <w:top w:val="nil"/>
              <w:left w:val="nil"/>
              <w:bottom w:val="nil"/>
              <w:right w:val="nil"/>
            </w:tcBorders>
            <w:shd w:val="clear" w:color="auto" w:fill="C0E6F5"/>
            <w:tcMar>
              <w:top w:w="100" w:type="dxa"/>
              <w:left w:w="100" w:type="dxa"/>
              <w:bottom w:w="100" w:type="dxa"/>
              <w:right w:w="100" w:type="dxa"/>
            </w:tcMar>
          </w:tcPr>
          <w:p w14:paraId="4AA48391" w14:textId="77777777" w:rsidR="00C71ED6" w:rsidRDefault="00C71ED6" w:rsidP="000B619C">
            <w:r>
              <w:t>Start time</w:t>
            </w:r>
          </w:p>
        </w:tc>
        <w:tc>
          <w:tcPr>
            <w:tcW w:w="3680" w:type="dxa"/>
            <w:tcBorders>
              <w:top w:val="nil"/>
              <w:left w:val="nil"/>
              <w:bottom w:val="nil"/>
              <w:right w:val="nil"/>
            </w:tcBorders>
            <w:shd w:val="clear" w:color="auto" w:fill="C0E6F5"/>
            <w:tcMar>
              <w:top w:w="100" w:type="dxa"/>
              <w:left w:w="100" w:type="dxa"/>
              <w:bottom w:w="100" w:type="dxa"/>
              <w:right w:w="100" w:type="dxa"/>
            </w:tcMar>
          </w:tcPr>
          <w:p w14:paraId="245823F3" w14:textId="77777777" w:rsidR="00C71ED6" w:rsidRDefault="00C71ED6" w:rsidP="000B619C">
            <w:r>
              <w:t>7/11/24, 3:28:39 PM</w:t>
            </w:r>
          </w:p>
        </w:tc>
      </w:tr>
      <w:tr w:rsidR="00C71ED6" w14:paraId="3ADCF932" w14:textId="77777777" w:rsidTr="000B619C">
        <w:trPr>
          <w:trHeight w:val="500"/>
        </w:trPr>
        <w:tc>
          <w:tcPr>
            <w:tcW w:w="3995" w:type="dxa"/>
            <w:tcBorders>
              <w:top w:val="nil"/>
              <w:left w:val="nil"/>
              <w:bottom w:val="nil"/>
              <w:right w:val="nil"/>
            </w:tcBorders>
            <w:shd w:val="clear" w:color="auto" w:fill="83CCEB"/>
            <w:tcMar>
              <w:top w:w="100" w:type="dxa"/>
              <w:left w:w="100" w:type="dxa"/>
              <w:bottom w:w="100" w:type="dxa"/>
              <w:right w:w="100" w:type="dxa"/>
            </w:tcMar>
          </w:tcPr>
          <w:p w14:paraId="00E36490" w14:textId="77777777" w:rsidR="00C71ED6" w:rsidRDefault="00C71ED6" w:rsidP="000B619C">
            <w:r>
              <w:t>End time</w:t>
            </w:r>
          </w:p>
        </w:tc>
        <w:tc>
          <w:tcPr>
            <w:tcW w:w="3680" w:type="dxa"/>
            <w:tcBorders>
              <w:top w:val="nil"/>
              <w:left w:val="nil"/>
              <w:bottom w:val="nil"/>
              <w:right w:val="nil"/>
            </w:tcBorders>
            <w:shd w:val="clear" w:color="auto" w:fill="83CCEB"/>
            <w:tcMar>
              <w:top w:w="100" w:type="dxa"/>
              <w:left w:w="100" w:type="dxa"/>
              <w:bottom w:w="100" w:type="dxa"/>
              <w:right w:w="100" w:type="dxa"/>
            </w:tcMar>
          </w:tcPr>
          <w:p w14:paraId="2E9590B3" w14:textId="77777777" w:rsidR="00C71ED6" w:rsidRDefault="00C71ED6" w:rsidP="000B619C">
            <w:r>
              <w:t>7/11/24, 5:13:49 PM</w:t>
            </w:r>
          </w:p>
        </w:tc>
      </w:tr>
      <w:tr w:rsidR="00C71ED6" w14:paraId="72A43026" w14:textId="77777777" w:rsidTr="000B619C">
        <w:trPr>
          <w:trHeight w:val="500"/>
        </w:trPr>
        <w:tc>
          <w:tcPr>
            <w:tcW w:w="3995" w:type="dxa"/>
            <w:tcBorders>
              <w:top w:val="nil"/>
              <w:left w:val="nil"/>
              <w:bottom w:val="nil"/>
              <w:right w:val="nil"/>
            </w:tcBorders>
            <w:shd w:val="clear" w:color="auto" w:fill="C0E6F5"/>
            <w:tcMar>
              <w:top w:w="100" w:type="dxa"/>
              <w:left w:w="100" w:type="dxa"/>
              <w:bottom w:w="100" w:type="dxa"/>
              <w:right w:w="100" w:type="dxa"/>
            </w:tcMar>
          </w:tcPr>
          <w:p w14:paraId="4A50D429" w14:textId="77777777" w:rsidR="00C71ED6" w:rsidRDefault="00C71ED6" w:rsidP="000B619C">
            <w:r>
              <w:t>Meeting duration</w:t>
            </w:r>
          </w:p>
        </w:tc>
        <w:tc>
          <w:tcPr>
            <w:tcW w:w="3680" w:type="dxa"/>
            <w:tcBorders>
              <w:top w:val="nil"/>
              <w:left w:val="nil"/>
              <w:bottom w:val="nil"/>
              <w:right w:val="nil"/>
            </w:tcBorders>
            <w:shd w:val="clear" w:color="auto" w:fill="C0E6F5"/>
            <w:tcMar>
              <w:top w:w="100" w:type="dxa"/>
              <w:left w:w="100" w:type="dxa"/>
              <w:bottom w:w="100" w:type="dxa"/>
              <w:right w:w="100" w:type="dxa"/>
            </w:tcMar>
          </w:tcPr>
          <w:p w14:paraId="19E7F4BA" w14:textId="77777777" w:rsidR="00C71ED6" w:rsidRDefault="00C71ED6" w:rsidP="000B619C">
            <w:r>
              <w:t>1h 45m 9s</w:t>
            </w:r>
          </w:p>
        </w:tc>
      </w:tr>
      <w:tr w:rsidR="00C71ED6" w14:paraId="1DE09BEC" w14:textId="77777777" w:rsidTr="000B619C">
        <w:trPr>
          <w:trHeight w:val="500"/>
        </w:trPr>
        <w:tc>
          <w:tcPr>
            <w:tcW w:w="3995" w:type="dxa"/>
            <w:tcBorders>
              <w:top w:val="nil"/>
              <w:left w:val="nil"/>
              <w:bottom w:val="nil"/>
              <w:right w:val="nil"/>
            </w:tcBorders>
            <w:shd w:val="clear" w:color="auto" w:fill="83CCEB"/>
            <w:tcMar>
              <w:top w:w="100" w:type="dxa"/>
              <w:left w:w="100" w:type="dxa"/>
              <w:bottom w:w="100" w:type="dxa"/>
              <w:right w:w="100" w:type="dxa"/>
            </w:tcMar>
          </w:tcPr>
          <w:p w14:paraId="1FD824EE" w14:textId="77777777" w:rsidR="00C71ED6" w:rsidRDefault="00C71ED6" w:rsidP="000B619C">
            <w:r>
              <w:t>Average attendance time</w:t>
            </w:r>
          </w:p>
        </w:tc>
        <w:tc>
          <w:tcPr>
            <w:tcW w:w="3680" w:type="dxa"/>
            <w:tcBorders>
              <w:top w:val="nil"/>
              <w:left w:val="nil"/>
              <w:bottom w:val="nil"/>
              <w:right w:val="nil"/>
            </w:tcBorders>
            <w:shd w:val="clear" w:color="auto" w:fill="83CCEB"/>
            <w:tcMar>
              <w:top w:w="100" w:type="dxa"/>
              <w:left w:w="100" w:type="dxa"/>
              <w:bottom w:w="100" w:type="dxa"/>
              <w:right w:w="100" w:type="dxa"/>
            </w:tcMar>
          </w:tcPr>
          <w:p w14:paraId="420D9381" w14:textId="77777777" w:rsidR="00C71ED6" w:rsidRDefault="00C71ED6" w:rsidP="000B619C">
            <w:r>
              <w:t>1h 23m 55s</w:t>
            </w:r>
          </w:p>
        </w:tc>
      </w:tr>
    </w:tbl>
    <w:p w14:paraId="4CCA8154" w14:textId="77777777" w:rsidR="00C71ED6" w:rsidRDefault="00C71ED6" w:rsidP="00C71ED6"/>
    <w:p w14:paraId="0FD05021" w14:textId="77777777" w:rsidR="00C71ED6" w:rsidRDefault="00C71ED6" w:rsidP="00C71ED6">
      <w:pPr>
        <w:pStyle w:val="Heading3"/>
        <w:pBdr>
          <w:top w:val="nil"/>
          <w:left w:val="nil"/>
          <w:bottom w:val="nil"/>
          <w:right w:val="nil"/>
          <w:between w:val="nil"/>
        </w:pBdr>
      </w:pPr>
      <w:bookmarkStart w:id="23" w:name="_z18vc5mgn371" w:colFirst="0" w:colLast="0"/>
      <w:bookmarkEnd w:id="23"/>
      <w:r>
        <w:t>2.8.6</w:t>
      </w:r>
      <w:r>
        <w:tab/>
        <w:t>Attendees</w:t>
      </w:r>
    </w:p>
    <w:p w14:paraId="459EC8F2" w14:textId="77777777" w:rsidR="00C71ED6" w:rsidRDefault="00C71ED6" w:rsidP="00C71ED6"/>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3345"/>
        <w:gridCol w:w="1515"/>
        <w:gridCol w:w="1560"/>
        <w:gridCol w:w="2940"/>
      </w:tblGrid>
      <w:tr w:rsidR="00C71ED6" w14:paraId="6291B5BC" w14:textId="77777777" w:rsidTr="000B619C">
        <w:trPr>
          <w:trHeight w:val="500"/>
        </w:trPr>
        <w:tc>
          <w:tcPr>
            <w:tcW w:w="3345" w:type="dxa"/>
            <w:tcBorders>
              <w:top w:val="nil"/>
              <w:left w:val="nil"/>
              <w:bottom w:val="single" w:sz="6" w:space="0" w:color="FFFFFF"/>
              <w:right w:val="nil"/>
            </w:tcBorders>
            <w:shd w:val="clear" w:color="auto" w:fill="000000"/>
            <w:tcMar>
              <w:top w:w="100" w:type="dxa"/>
              <w:left w:w="100" w:type="dxa"/>
              <w:bottom w:w="100" w:type="dxa"/>
              <w:right w:w="100" w:type="dxa"/>
            </w:tcMar>
          </w:tcPr>
          <w:p w14:paraId="778FC646" w14:textId="77777777" w:rsidR="00C71ED6" w:rsidRDefault="00C71ED6" w:rsidP="000B619C">
            <w:r>
              <w:rPr>
                <w:b/>
                <w:color w:val="FFFFFF"/>
              </w:rPr>
              <w:t>Name</w:t>
            </w:r>
          </w:p>
        </w:tc>
        <w:tc>
          <w:tcPr>
            <w:tcW w:w="1515" w:type="dxa"/>
            <w:tcBorders>
              <w:top w:val="nil"/>
              <w:left w:val="nil"/>
              <w:bottom w:val="single" w:sz="6" w:space="0" w:color="FFFFFF"/>
              <w:right w:val="nil"/>
            </w:tcBorders>
            <w:shd w:val="clear" w:color="auto" w:fill="000000"/>
            <w:tcMar>
              <w:top w:w="100" w:type="dxa"/>
              <w:left w:w="100" w:type="dxa"/>
              <w:bottom w:w="100" w:type="dxa"/>
              <w:right w:w="100" w:type="dxa"/>
            </w:tcMar>
          </w:tcPr>
          <w:p w14:paraId="61B66DE1" w14:textId="77777777" w:rsidR="00C71ED6" w:rsidRDefault="00C71ED6" w:rsidP="000B619C">
            <w:r>
              <w:rPr>
                <w:b/>
                <w:color w:val="FFFFFF"/>
              </w:rPr>
              <w:t>First Join</w:t>
            </w:r>
          </w:p>
        </w:tc>
        <w:tc>
          <w:tcPr>
            <w:tcW w:w="1560" w:type="dxa"/>
            <w:tcBorders>
              <w:top w:val="nil"/>
              <w:left w:val="nil"/>
              <w:bottom w:val="single" w:sz="6" w:space="0" w:color="FFFFFF"/>
              <w:right w:val="nil"/>
            </w:tcBorders>
            <w:shd w:val="clear" w:color="auto" w:fill="000000"/>
            <w:tcMar>
              <w:top w:w="100" w:type="dxa"/>
              <w:left w:w="100" w:type="dxa"/>
              <w:bottom w:w="100" w:type="dxa"/>
              <w:right w:w="100" w:type="dxa"/>
            </w:tcMar>
          </w:tcPr>
          <w:p w14:paraId="2EA233B8" w14:textId="77777777" w:rsidR="00C71ED6" w:rsidRDefault="00C71ED6" w:rsidP="000B619C">
            <w:r>
              <w:rPr>
                <w:b/>
                <w:color w:val="FFFFFF"/>
              </w:rPr>
              <w:t>In-Meeting Duration</w:t>
            </w:r>
          </w:p>
        </w:tc>
        <w:tc>
          <w:tcPr>
            <w:tcW w:w="2940" w:type="dxa"/>
            <w:tcBorders>
              <w:top w:val="nil"/>
              <w:left w:val="nil"/>
              <w:bottom w:val="single" w:sz="6" w:space="0" w:color="FFFFFF"/>
              <w:right w:val="nil"/>
            </w:tcBorders>
            <w:shd w:val="clear" w:color="auto" w:fill="000000"/>
            <w:tcMar>
              <w:top w:w="100" w:type="dxa"/>
              <w:left w:w="100" w:type="dxa"/>
              <w:bottom w:w="100" w:type="dxa"/>
              <w:right w:w="100" w:type="dxa"/>
            </w:tcMar>
          </w:tcPr>
          <w:p w14:paraId="1FA6F1A9" w14:textId="77777777" w:rsidR="00C71ED6" w:rsidRDefault="00C71ED6" w:rsidP="000B619C">
            <w:r>
              <w:rPr>
                <w:b/>
                <w:color w:val="FFFFFF"/>
              </w:rPr>
              <w:t>Email</w:t>
            </w:r>
          </w:p>
        </w:tc>
      </w:tr>
      <w:tr w:rsidR="00C71ED6" w14:paraId="7BD9C029"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0AF5E93B" w14:textId="77777777" w:rsidR="00C71ED6" w:rsidRDefault="00C71ED6" w:rsidP="000B619C">
            <w:r>
              <w:rPr>
                <w:color w:val="FFFFFF"/>
              </w:rPr>
              <w:t>Thomas Stockhammer</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1701408C" w14:textId="77777777" w:rsidR="00C71ED6" w:rsidRDefault="00C71ED6" w:rsidP="000B619C">
            <w:r>
              <w:rPr>
                <w:color w:val="FFFFFF"/>
              </w:rPr>
              <w:t>3:31:19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2615F29C" w14:textId="77777777" w:rsidR="00C71ED6" w:rsidRDefault="00C71ED6" w:rsidP="000B619C">
            <w:r>
              <w:rPr>
                <w:color w:val="FFFFFF"/>
              </w:rPr>
              <w:t>1h 42m 30s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3309038B" w14:textId="77777777" w:rsidR="00C71ED6" w:rsidRDefault="00C71ED6" w:rsidP="000B619C">
            <w:r>
              <w:rPr>
                <w:color w:val="FFFFFF"/>
              </w:rPr>
              <w:t>tsto@qti.qualcomm.com</w:t>
            </w:r>
          </w:p>
        </w:tc>
      </w:tr>
      <w:tr w:rsidR="00C71ED6" w14:paraId="57597F2B"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6BADEED6" w14:textId="77777777" w:rsidR="00C71ED6" w:rsidRDefault="00C71ED6" w:rsidP="000B619C">
            <w:r>
              <w:rPr>
                <w:color w:val="FFFFFF"/>
              </w:rPr>
              <w:t>Jiayi Xu CMCC</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0AB07105" w14:textId="77777777" w:rsidR="00C71ED6" w:rsidRDefault="00C71ED6" w:rsidP="000B619C">
            <w:r>
              <w:rPr>
                <w:color w:val="FFFFFF"/>
              </w:rPr>
              <w:t>3:29:10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2DEC883C" w14:textId="77777777" w:rsidR="00C71ED6" w:rsidRDefault="00C71ED6" w:rsidP="000B619C">
            <w:r>
              <w:rPr>
                <w:color w:val="FFFFFF"/>
              </w:rPr>
              <w:t>1h 10m 50s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66334135" w14:textId="77777777" w:rsidR="00C71ED6" w:rsidRDefault="00C71ED6" w:rsidP="000B619C"/>
        </w:tc>
      </w:tr>
      <w:tr w:rsidR="00C71ED6" w14:paraId="56EB7268"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1F708A8F" w14:textId="77777777" w:rsidR="00C71ED6" w:rsidRDefault="00C71ED6" w:rsidP="000B619C">
            <w:r>
              <w:rPr>
                <w:color w:val="FFFFFF"/>
              </w:rPr>
              <w:t>LGE - WooSuk Kwon</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3B80660B" w14:textId="77777777" w:rsidR="00C71ED6" w:rsidRDefault="00C71ED6" w:rsidP="000B619C">
            <w:r>
              <w:rPr>
                <w:color w:val="FFFFFF"/>
              </w:rPr>
              <w:t>3:29:12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47D78285" w14:textId="77777777" w:rsidR="00C71ED6" w:rsidRDefault="00C71ED6" w:rsidP="000B619C">
            <w:r>
              <w:rPr>
                <w:color w:val="FFFFFF"/>
              </w:rPr>
              <w:t>1h 44m 26s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31B70FF2" w14:textId="77777777" w:rsidR="00C71ED6" w:rsidRDefault="00C71ED6" w:rsidP="000B619C"/>
        </w:tc>
      </w:tr>
      <w:tr w:rsidR="00C71ED6" w14:paraId="2E24DA93"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2190E22A" w14:textId="77777777" w:rsidR="00C71ED6" w:rsidRDefault="00C71ED6" w:rsidP="000B619C">
            <w:r>
              <w:rPr>
                <w:color w:val="FFFFFF"/>
              </w:rPr>
              <w:t>Gabin, Frederic</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4E412BB1" w14:textId="77777777" w:rsidR="00C71ED6" w:rsidRDefault="00C71ED6" w:rsidP="000B619C">
            <w:r>
              <w:rPr>
                <w:color w:val="FFFFFF"/>
              </w:rPr>
              <w:t>3:29:25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3535F540" w14:textId="77777777" w:rsidR="00C71ED6" w:rsidRDefault="00C71ED6" w:rsidP="000B619C">
            <w:r>
              <w:rPr>
                <w:color w:val="FFFFFF"/>
              </w:rPr>
              <w:t>1h 44m 8s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720E6AD1" w14:textId="77777777" w:rsidR="00C71ED6" w:rsidRDefault="00C71ED6" w:rsidP="000B619C">
            <w:r>
              <w:rPr>
                <w:color w:val="FFFFFF"/>
              </w:rPr>
              <w:t>Frederic.Gabin@dolby.com</w:t>
            </w:r>
          </w:p>
        </w:tc>
      </w:tr>
      <w:tr w:rsidR="00C71ED6" w14:paraId="09A5E508" w14:textId="77777777" w:rsidTr="000B619C">
        <w:trPr>
          <w:trHeight w:val="710"/>
        </w:trPr>
        <w:tc>
          <w:tcPr>
            <w:tcW w:w="3345" w:type="dxa"/>
            <w:tcBorders>
              <w:top w:val="nil"/>
              <w:left w:val="nil"/>
              <w:bottom w:val="nil"/>
              <w:right w:val="nil"/>
            </w:tcBorders>
            <w:shd w:val="clear" w:color="auto" w:fill="0C769E"/>
            <w:tcMar>
              <w:top w:w="100" w:type="dxa"/>
              <w:left w:w="100" w:type="dxa"/>
              <w:bottom w:w="100" w:type="dxa"/>
              <w:right w:w="100" w:type="dxa"/>
            </w:tcMar>
          </w:tcPr>
          <w:p w14:paraId="56E1FC9D" w14:textId="77777777" w:rsidR="00C71ED6" w:rsidRDefault="00C71ED6" w:rsidP="000B619C">
            <w:r>
              <w:rPr>
                <w:color w:val="FFFFFF"/>
              </w:rPr>
              <w:t>LEMOTHEUX Julien INNOV/IT-S</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36A4EA41" w14:textId="77777777" w:rsidR="00C71ED6" w:rsidRDefault="00C71ED6" w:rsidP="000B619C">
            <w:r>
              <w:rPr>
                <w:color w:val="FFFFFF"/>
              </w:rPr>
              <w:t>3:29:58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6FBB8392" w14:textId="77777777" w:rsidR="00C71ED6" w:rsidRDefault="00C71ED6" w:rsidP="000B619C">
            <w:r>
              <w:rPr>
                <w:color w:val="FFFFFF"/>
              </w:rPr>
              <w:t>1h 18m 26s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07B36E94" w14:textId="77777777" w:rsidR="00C71ED6" w:rsidRDefault="00C71ED6" w:rsidP="000B619C">
            <w:r>
              <w:rPr>
                <w:color w:val="FFFFFF"/>
              </w:rPr>
              <w:t>julien.lemotheux@orange.com</w:t>
            </w:r>
          </w:p>
        </w:tc>
      </w:tr>
      <w:tr w:rsidR="00C71ED6" w14:paraId="2999D831"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3C501F66" w14:textId="77777777" w:rsidR="00C71ED6" w:rsidRDefault="00C71ED6" w:rsidP="000B619C">
            <w:r>
              <w:rPr>
                <w:color w:val="FFFFFF"/>
              </w:rPr>
              <w:lastRenderedPageBreak/>
              <w:t>Stephane Onno</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68D16E6F" w14:textId="77777777" w:rsidR="00C71ED6" w:rsidRDefault="00C71ED6" w:rsidP="000B619C">
            <w:r>
              <w:rPr>
                <w:color w:val="FFFFFF"/>
              </w:rPr>
              <w:t>3:30:11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4586851F" w14:textId="77777777" w:rsidR="00C71ED6" w:rsidRDefault="00C71ED6" w:rsidP="000B619C">
            <w:r>
              <w:rPr>
                <w:color w:val="FFFFFF"/>
              </w:rPr>
              <w:t>1h 43m 21s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54ADC636" w14:textId="77777777" w:rsidR="00C71ED6" w:rsidRDefault="00C71ED6" w:rsidP="000B619C">
            <w:r>
              <w:rPr>
                <w:color w:val="FFFFFF"/>
              </w:rPr>
              <w:t>Stephane.Onno@InterDigital.com</w:t>
            </w:r>
          </w:p>
        </w:tc>
      </w:tr>
      <w:tr w:rsidR="00C71ED6" w14:paraId="08B06666"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0E0789B9" w14:textId="77777777" w:rsidR="00C71ED6" w:rsidRDefault="00C71ED6" w:rsidP="000B619C">
            <w:r>
              <w:rPr>
                <w:color w:val="FFFFFF"/>
              </w:rPr>
              <w:t>Qi Pan--Huawei</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523B4158" w14:textId="77777777" w:rsidR="00C71ED6" w:rsidRDefault="00C71ED6" w:rsidP="000B619C">
            <w:r>
              <w:rPr>
                <w:color w:val="FFFFFF"/>
              </w:rPr>
              <w:t>3:30:23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46469D38" w14:textId="77777777" w:rsidR="00C71ED6" w:rsidRDefault="00C71ED6" w:rsidP="000B619C">
            <w:r>
              <w:rPr>
                <w:color w:val="FFFFFF"/>
              </w:rPr>
              <w:t>1h 43m 13s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1E0A356D" w14:textId="77777777" w:rsidR="00C71ED6" w:rsidRDefault="00C71ED6" w:rsidP="000B619C"/>
        </w:tc>
      </w:tr>
      <w:tr w:rsidR="00C71ED6" w14:paraId="6025B11E"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72551BB0" w14:textId="77777777" w:rsidR="00C71ED6" w:rsidRDefault="00C71ED6" w:rsidP="000B619C">
            <w:r>
              <w:rPr>
                <w:color w:val="FFFFFF"/>
              </w:rPr>
              <w:t>Cloud, Jason</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46141776" w14:textId="77777777" w:rsidR="00C71ED6" w:rsidRDefault="00C71ED6" w:rsidP="000B619C">
            <w:r>
              <w:rPr>
                <w:color w:val="FFFFFF"/>
              </w:rPr>
              <w:t>3:31:11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0BD4F2B2" w14:textId="77777777" w:rsidR="00C71ED6" w:rsidRDefault="00C71ED6" w:rsidP="000B619C">
            <w:r>
              <w:rPr>
                <w:color w:val="FFFFFF"/>
              </w:rPr>
              <w:t>1h 42m 18s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036F4E91" w14:textId="77777777" w:rsidR="00C71ED6" w:rsidRDefault="00C71ED6" w:rsidP="000B619C">
            <w:r>
              <w:rPr>
                <w:color w:val="FFFFFF"/>
              </w:rPr>
              <w:t>Jason.Cloud@dolby.com</w:t>
            </w:r>
          </w:p>
        </w:tc>
      </w:tr>
      <w:tr w:rsidR="00C71ED6" w14:paraId="006ACEF4"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2108BEB1" w14:textId="77777777" w:rsidR="00C71ED6" w:rsidRDefault="00C71ED6" w:rsidP="000B619C">
            <w:r>
              <w:rPr>
                <w:color w:val="FFFFFF"/>
              </w:rPr>
              <w:t>Eric Yip</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67884A44" w14:textId="77777777" w:rsidR="00C71ED6" w:rsidRDefault="00C71ED6" w:rsidP="000B619C">
            <w:r>
              <w:rPr>
                <w:color w:val="FFFFFF"/>
              </w:rPr>
              <w:t>3:31:12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7295F4DB" w14:textId="77777777" w:rsidR="00C71ED6" w:rsidRDefault="00C71ED6" w:rsidP="000B619C">
            <w:r>
              <w:rPr>
                <w:color w:val="FFFFFF"/>
              </w:rPr>
              <w:t>59m 16s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7DDF73CF" w14:textId="77777777" w:rsidR="00C71ED6" w:rsidRDefault="00C71ED6" w:rsidP="000B619C"/>
        </w:tc>
      </w:tr>
      <w:tr w:rsidR="00C71ED6" w14:paraId="06C70CCE"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1C9218C5" w14:textId="77777777" w:rsidR="00C71ED6" w:rsidRDefault="00C71ED6" w:rsidP="000B619C">
            <w:r>
              <w:rPr>
                <w:color w:val="FFFFFF"/>
              </w:rPr>
              <w:t>Prakash Reddy Kolan</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2BCD04E7" w14:textId="77777777" w:rsidR="00C71ED6" w:rsidRDefault="00C71ED6" w:rsidP="000B619C">
            <w:r>
              <w:rPr>
                <w:color w:val="FFFFFF"/>
              </w:rPr>
              <w:t>3:31:31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7341CDE5" w14:textId="77777777" w:rsidR="00C71ED6" w:rsidRDefault="00C71ED6" w:rsidP="000B619C">
            <w:r>
              <w:rPr>
                <w:color w:val="FFFFFF"/>
              </w:rPr>
              <w:t>1h 42m 4s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3E84C6AF" w14:textId="77777777" w:rsidR="00C71ED6" w:rsidRDefault="00C71ED6" w:rsidP="000B619C">
            <w:r>
              <w:rPr>
                <w:color w:val="FFFFFF"/>
              </w:rPr>
              <w:t>p.kolan@samsung.com</w:t>
            </w:r>
          </w:p>
        </w:tc>
      </w:tr>
      <w:tr w:rsidR="00C71ED6" w14:paraId="2565D5EB"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1D42FD86" w14:textId="77777777" w:rsidR="00C71ED6" w:rsidRDefault="00C71ED6" w:rsidP="000B619C">
            <w:r>
              <w:rPr>
                <w:color w:val="FFFFFF"/>
              </w:rPr>
              <w:t>Rufael Mekuria [Huawei]</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2E04CA7C" w14:textId="77777777" w:rsidR="00C71ED6" w:rsidRDefault="00C71ED6" w:rsidP="000B619C">
            <w:r>
              <w:rPr>
                <w:color w:val="FFFFFF"/>
              </w:rPr>
              <w:t>3:31:47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08D8B17F" w14:textId="77777777" w:rsidR="00C71ED6" w:rsidRDefault="00C71ED6" w:rsidP="000B619C">
            <w:r>
              <w:rPr>
                <w:color w:val="FFFFFF"/>
              </w:rPr>
              <w:t>1h 41m 46s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7C1DFC52" w14:textId="77777777" w:rsidR="00C71ED6" w:rsidRDefault="00C71ED6" w:rsidP="000B619C"/>
        </w:tc>
      </w:tr>
      <w:tr w:rsidR="00C71ED6" w14:paraId="7B4904FB"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4ECC6339" w14:textId="77777777" w:rsidR="00C71ED6" w:rsidRDefault="00C71ED6" w:rsidP="000B619C">
            <w:r>
              <w:rPr>
                <w:color w:val="FFFFFF"/>
              </w:rPr>
              <w:t>Richard Bradbury</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12076D28" w14:textId="77777777" w:rsidR="00C71ED6" w:rsidRDefault="00C71ED6" w:rsidP="000B619C">
            <w:r>
              <w:rPr>
                <w:color w:val="FFFFFF"/>
              </w:rPr>
              <w:t>3:32:18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41F35D24" w14:textId="77777777" w:rsidR="00C71ED6" w:rsidRDefault="00C71ED6" w:rsidP="000B619C">
            <w:r>
              <w:rPr>
                <w:color w:val="FFFFFF"/>
              </w:rPr>
              <w:t>1h 41m 16s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3048FE1A" w14:textId="77777777" w:rsidR="00C71ED6" w:rsidRDefault="00C71ED6" w:rsidP="000B619C">
            <w:r>
              <w:rPr>
                <w:color w:val="FFFFFF"/>
              </w:rPr>
              <w:t>richard.bradbury@bbc.co.uk</w:t>
            </w:r>
          </w:p>
        </w:tc>
      </w:tr>
      <w:tr w:rsidR="00C71ED6" w14:paraId="25750A5E"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3B5113B6" w14:textId="77777777" w:rsidR="00C71ED6" w:rsidRDefault="00C71ED6" w:rsidP="000B619C">
            <w:r>
              <w:rPr>
                <w:color w:val="FFFFFF"/>
              </w:rPr>
              <w:t>Thorsten Lohmar</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306DF0C7" w14:textId="77777777" w:rsidR="00C71ED6" w:rsidRDefault="00C71ED6" w:rsidP="000B619C">
            <w:r>
              <w:rPr>
                <w:color w:val="FFFFFF"/>
              </w:rPr>
              <w:t>3:33:32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04BADCF6" w14:textId="77777777" w:rsidR="00C71ED6" w:rsidRDefault="00C71ED6" w:rsidP="000B619C">
            <w:r>
              <w:rPr>
                <w:color w:val="FFFFFF"/>
              </w:rPr>
              <w:t>1h 17m 44s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0FBB749B" w14:textId="77777777" w:rsidR="00C71ED6" w:rsidRDefault="00C71ED6" w:rsidP="000B619C">
            <w:r>
              <w:rPr>
                <w:color w:val="FFFFFF"/>
              </w:rPr>
              <w:t>thorsten.lohmar@ericsson.com</w:t>
            </w:r>
          </w:p>
        </w:tc>
      </w:tr>
      <w:tr w:rsidR="00C71ED6" w14:paraId="23DF285A"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161B8A7F" w14:textId="77777777" w:rsidR="00C71ED6" w:rsidRDefault="00C71ED6" w:rsidP="000B619C">
            <w:r>
              <w:rPr>
                <w:color w:val="FFFFFF"/>
              </w:rPr>
              <w:t>Szucs, Paul</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399CF584" w14:textId="77777777" w:rsidR="00C71ED6" w:rsidRDefault="00C71ED6" w:rsidP="000B619C">
            <w:r>
              <w:rPr>
                <w:color w:val="FFFFFF"/>
              </w:rPr>
              <w:t>3:35:58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55839873" w14:textId="77777777" w:rsidR="00C71ED6" w:rsidRDefault="00C71ED6" w:rsidP="000B619C">
            <w:r>
              <w:rPr>
                <w:color w:val="FFFFFF"/>
              </w:rPr>
              <w:t>1h 37m 36s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347C6944" w14:textId="77777777" w:rsidR="00C71ED6" w:rsidRDefault="00C71ED6" w:rsidP="000B619C">
            <w:r>
              <w:rPr>
                <w:color w:val="FFFFFF"/>
              </w:rPr>
              <w:t>Paul.Szucs@sony.com</w:t>
            </w:r>
          </w:p>
        </w:tc>
      </w:tr>
      <w:tr w:rsidR="00C71ED6" w14:paraId="6F05F5AB"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431BC595" w14:textId="77777777" w:rsidR="00C71ED6" w:rsidRDefault="00C71ED6" w:rsidP="000B619C">
            <w:r>
              <w:rPr>
                <w:color w:val="FFFFFF"/>
              </w:rPr>
              <w:t>Gibellino Diego</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1B77CA82" w14:textId="77777777" w:rsidR="00C71ED6" w:rsidRDefault="00C71ED6" w:rsidP="000B619C">
            <w:r>
              <w:rPr>
                <w:color w:val="FFFFFF"/>
              </w:rPr>
              <w:t>3:39:14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5DA0ADD9" w14:textId="77777777" w:rsidR="00C71ED6" w:rsidRDefault="00C71ED6" w:rsidP="000B619C">
            <w:r>
              <w:rPr>
                <w:color w:val="FFFFFF"/>
              </w:rPr>
              <w:t>48m</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783A48C0" w14:textId="77777777" w:rsidR="00C71ED6" w:rsidRDefault="00C71ED6" w:rsidP="000B619C">
            <w:r>
              <w:rPr>
                <w:color w:val="FFFFFF"/>
              </w:rPr>
              <w:t>diego.gibellino@telecomitalia.it</w:t>
            </w:r>
          </w:p>
        </w:tc>
      </w:tr>
      <w:tr w:rsidR="00C71ED6" w14:paraId="62235A33"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52AE8E24" w14:textId="77777777" w:rsidR="00C71ED6" w:rsidRDefault="00C71ED6" w:rsidP="000B619C">
            <w:r>
              <w:rPr>
                <w:color w:val="FFFFFF"/>
              </w:rPr>
              <w:t>Shilin Ding</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0D8FE003" w14:textId="77777777" w:rsidR="00C71ED6" w:rsidRDefault="00C71ED6" w:rsidP="000B619C">
            <w:r>
              <w:rPr>
                <w:color w:val="FFFFFF"/>
              </w:rPr>
              <w:t>3:44:46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639179E7" w14:textId="77777777" w:rsidR="00C71ED6" w:rsidRDefault="00C71ED6" w:rsidP="000B619C">
            <w:r>
              <w:rPr>
                <w:color w:val="FFFFFF"/>
              </w:rPr>
              <w:t>1h 28m 52s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5EFE7034" w14:textId="77777777" w:rsidR="00C71ED6" w:rsidRDefault="00C71ED6" w:rsidP="000B619C">
            <w:r>
              <w:rPr>
                <w:color w:val="FFFFFF"/>
              </w:rPr>
              <w:t>shilding@qti.qualcomm.com</w:t>
            </w:r>
          </w:p>
        </w:tc>
      </w:tr>
      <w:tr w:rsidR="00C71ED6" w14:paraId="63459A82"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0148322B" w14:textId="77777777" w:rsidR="00C71ED6" w:rsidRDefault="00C71ED6" w:rsidP="000B619C">
            <w:r>
              <w:rPr>
                <w:color w:val="FFFFFF"/>
              </w:rPr>
              <w:t>Lee, Brian</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49B954B7" w14:textId="77777777" w:rsidR="00C71ED6" w:rsidRDefault="00C71ED6" w:rsidP="000B619C">
            <w:r>
              <w:rPr>
                <w:color w:val="FFFFFF"/>
              </w:rPr>
              <w:t>3:48:11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65F3DA0E" w14:textId="77777777" w:rsidR="00C71ED6" w:rsidRDefault="00C71ED6" w:rsidP="000B619C">
            <w:r>
              <w:rPr>
                <w:color w:val="FFFFFF"/>
              </w:rPr>
              <w:t>1h 25m 23s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57012DC4" w14:textId="77777777" w:rsidR="00C71ED6" w:rsidRDefault="00C71ED6" w:rsidP="000B619C">
            <w:r>
              <w:rPr>
                <w:color w:val="FFFFFF"/>
              </w:rPr>
              <w:t>Brian.Lee@dolby.com</w:t>
            </w:r>
          </w:p>
        </w:tc>
      </w:tr>
      <w:tr w:rsidR="00C71ED6" w14:paraId="61CC8CBB"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0045530F" w14:textId="77777777" w:rsidR="00C71ED6" w:rsidRDefault="00C71ED6" w:rsidP="000B619C">
            <w:r>
              <w:rPr>
                <w:color w:val="FFFFFF"/>
              </w:rPr>
              <w:t>Srinivas Gudumasu</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7E901427" w14:textId="77777777" w:rsidR="00C71ED6" w:rsidRDefault="00C71ED6" w:rsidP="000B619C">
            <w:r>
              <w:rPr>
                <w:color w:val="FFFFFF"/>
              </w:rPr>
              <w:t>3:55:23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786214BA" w14:textId="77777777" w:rsidR="00C71ED6" w:rsidRDefault="00C71ED6" w:rsidP="000B619C">
            <w:r>
              <w:rPr>
                <w:color w:val="FFFFFF"/>
              </w:rPr>
              <w:t>1h 4m 31s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65C215D5" w14:textId="77777777" w:rsidR="00C71ED6" w:rsidRDefault="00C71ED6" w:rsidP="000B619C">
            <w:r>
              <w:rPr>
                <w:color w:val="FFFFFF"/>
              </w:rPr>
              <w:t>Srinivas.Gudumasu@InterDigital.com</w:t>
            </w:r>
          </w:p>
        </w:tc>
      </w:tr>
      <w:tr w:rsidR="00C71ED6" w14:paraId="005076CE"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7F3FC18A" w14:textId="77777777" w:rsidR="00C71ED6" w:rsidRDefault="00C71ED6" w:rsidP="000B619C">
            <w:r>
              <w:rPr>
                <w:rFonts w:ascii="Arial Unicode MS" w:eastAsia="Arial Unicode MS" w:hAnsi="Arial Unicode MS" w:cs="Arial Unicode MS"/>
                <w:color w:val="FFFFFF"/>
              </w:rPr>
              <w:t>Jiayi - CMCC (来宾)</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4BF0C2A5" w14:textId="77777777" w:rsidR="00C71ED6" w:rsidRDefault="00C71ED6" w:rsidP="000B619C">
            <w:r>
              <w:rPr>
                <w:color w:val="FFFFFF"/>
              </w:rPr>
              <w:t>4:40:57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6E6802FD" w14:textId="77777777" w:rsidR="00C71ED6" w:rsidRDefault="00C71ED6" w:rsidP="000B619C">
            <w:r>
              <w:rPr>
                <w:color w:val="FFFFFF"/>
              </w:rPr>
              <w:t>32m 36s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274795F4" w14:textId="77777777" w:rsidR="00C71ED6" w:rsidRDefault="00C71ED6" w:rsidP="000B619C"/>
        </w:tc>
      </w:tr>
      <w:tr w:rsidR="00C71ED6" w14:paraId="7D84B2C7"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29EA630D" w14:textId="77777777" w:rsidR="00C71ED6" w:rsidRDefault="00C71ED6" w:rsidP="000B619C">
            <w:r>
              <w:rPr>
                <w:color w:val="FFFFFF"/>
              </w:rPr>
              <w:t>4.91735E+11</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1FE6B5A1" w14:textId="77777777" w:rsidR="00C71ED6" w:rsidRDefault="00C71ED6" w:rsidP="000B619C">
            <w:r>
              <w:rPr>
                <w:color w:val="FFFFFF"/>
              </w:rPr>
              <w:t>4:50:13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70D2A36C" w14:textId="77777777" w:rsidR="00C71ED6" w:rsidRDefault="00C71ED6" w:rsidP="000B619C">
            <w:r>
              <w:rPr>
                <w:color w:val="FFFFFF"/>
              </w:rPr>
              <w:t>23m 22s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5BD46071" w14:textId="77777777" w:rsidR="00C71ED6" w:rsidRDefault="00C71ED6" w:rsidP="000B619C"/>
        </w:tc>
      </w:tr>
      <w:tr w:rsidR="00C71ED6" w14:paraId="077EE024"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66CB736D" w14:textId="77777777" w:rsidR="00C71ED6" w:rsidRDefault="00C71ED6" w:rsidP="000B619C">
            <w:r>
              <w:rPr>
                <w:color w:val="FFFFFF"/>
              </w:rPr>
              <w:t>Serhan Guel (Nokia)</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2618159C" w14:textId="77777777" w:rsidR="00C71ED6" w:rsidRDefault="00C71ED6" w:rsidP="000B619C"/>
        </w:tc>
        <w:tc>
          <w:tcPr>
            <w:tcW w:w="1560" w:type="dxa"/>
            <w:tcBorders>
              <w:top w:val="nil"/>
              <w:left w:val="nil"/>
              <w:bottom w:val="nil"/>
              <w:right w:val="nil"/>
            </w:tcBorders>
            <w:shd w:val="clear" w:color="auto" w:fill="0C769E"/>
            <w:tcMar>
              <w:top w:w="100" w:type="dxa"/>
              <w:left w:w="100" w:type="dxa"/>
              <w:bottom w:w="100" w:type="dxa"/>
              <w:right w:w="100" w:type="dxa"/>
            </w:tcMar>
          </w:tcPr>
          <w:p w14:paraId="0501C290" w14:textId="77777777" w:rsidR="00C71ED6" w:rsidRDefault="00C71ED6" w:rsidP="000B619C"/>
        </w:tc>
        <w:tc>
          <w:tcPr>
            <w:tcW w:w="2940" w:type="dxa"/>
            <w:tcBorders>
              <w:top w:val="nil"/>
              <w:left w:val="nil"/>
              <w:bottom w:val="nil"/>
              <w:right w:val="nil"/>
            </w:tcBorders>
            <w:shd w:val="clear" w:color="auto" w:fill="0C769E"/>
            <w:tcMar>
              <w:top w:w="100" w:type="dxa"/>
              <w:left w:w="100" w:type="dxa"/>
              <w:bottom w:w="100" w:type="dxa"/>
              <w:right w:w="100" w:type="dxa"/>
            </w:tcMar>
          </w:tcPr>
          <w:p w14:paraId="2F91CD54" w14:textId="77777777" w:rsidR="00C71ED6" w:rsidRDefault="00C71ED6" w:rsidP="000B619C">
            <w:r>
              <w:rPr>
                <w:color w:val="FFFFFF"/>
              </w:rPr>
              <w:t>serhan.guel@nokia.com</w:t>
            </w:r>
          </w:p>
        </w:tc>
      </w:tr>
      <w:tr w:rsidR="00C71ED6" w14:paraId="6EF0ACC2"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296989A4" w14:textId="77777777" w:rsidR="00C71ED6" w:rsidRDefault="00C71ED6" w:rsidP="000B619C">
            <w:r>
              <w:rPr>
                <w:color w:val="FFFFFF"/>
              </w:rPr>
              <w:t>Thibaud Biatek (Nokia)</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50D213C5" w14:textId="77777777" w:rsidR="00C71ED6" w:rsidRDefault="00C71ED6" w:rsidP="000B619C"/>
        </w:tc>
        <w:tc>
          <w:tcPr>
            <w:tcW w:w="1560" w:type="dxa"/>
            <w:tcBorders>
              <w:top w:val="nil"/>
              <w:left w:val="nil"/>
              <w:bottom w:val="nil"/>
              <w:right w:val="nil"/>
            </w:tcBorders>
            <w:shd w:val="clear" w:color="auto" w:fill="0F9ED5"/>
            <w:tcMar>
              <w:top w:w="100" w:type="dxa"/>
              <w:left w:w="100" w:type="dxa"/>
              <w:bottom w:w="100" w:type="dxa"/>
              <w:right w:w="100" w:type="dxa"/>
            </w:tcMar>
          </w:tcPr>
          <w:p w14:paraId="264D5970" w14:textId="77777777" w:rsidR="00C71ED6" w:rsidRDefault="00C71ED6" w:rsidP="000B619C"/>
        </w:tc>
        <w:tc>
          <w:tcPr>
            <w:tcW w:w="2940" w:type="dxa"/>
            <w:tcBorders>
              <w:top w:val="nil"/>
              <w:left w:val="nil"/>
              <w:bottom w:val="nil"/>
              <w:right w:val="nil"/>
            </w:tcBorders>
            <w:shd w:val="clear" w:color="auto" w:fill="0F9ED5"/>
            <w:tcMar>
              <w:top w:w="100" w:type="dxa"/>
              <w:left w:w="100" w:type="dxa"/>
              <w:bottom w:w="100" w:type="dxa"/>
              <w:right w:w="100" w:type="dxa"/>
            </w:tcMar>
          </w:tcPr>
          <w:p w14:paraId="006CF49C" w14:textId="77777777" w:rsidR="00C71ED6" w:rsidRDefault="00C71ED6" w:rsidP="000B619C">
            <w:r>
              <w:rPr>
                <w:color w:val="FFFFFF"/>
              </w:rPr>
              <w:t>thibaud.biatek@nokia.com</w:t>
            </w:r>
          </w:p>
        </w:tc>
      </w:tr>
      <w:tr w:rsidR="00C71ED6" w14:paraId="2876DDA2"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22206F23" w14:textId="77777777" w:rsidR="00C71ED6" w:rsidRDefault="00C71ED6" w:rsidP="000B619C">
            <w:r>
              <w:rPr>
                <w:color w:val="FFFFFF"/>
              </w:rPr>
              <w:lastRenderedPageBreak/>
              <w:t>Daniel Venmani (Nokia)</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51545CDE" w14:textId="77777777" w:rsidR="00C71ED6" w:rsidRDefault="00C71ED6" w:rsidP="000B619C"/>
        </w:tc>
        <w:tc>
          <w:tcPr>
            <w:tcW w:w="1560" w:type="dxa"/>
            <w:tcBorders>
              <w:top w:val="nil"/>
              <w:left w:val="nil"/>
              <w:bottom w:val="nil"/>
              <w:right w:val="nil"/>
            </w:tcBorders>
            <w:shd w:val="clear" w:color="auto" w:fill="0C769E"/>
            <w:tcMar>
              <w:top w:w="100" w:type="dxa"/>
              <w:left w:w="100" w:type="dxa"/>
              <w:bottom w:w="100" w:type="dxa"/>
              <w:right w:w="100" w:type="dxa"/>
            </w:tcMar>
          </w:tcPr>
          <w:p w14:paraId="2C7B919B" w14:textId="77777777" w:rsidR="00C71ED6" w:rsidRDefault="00C71ED6" w:rsidP="000B619C"/>
        </w:tc>
        <w:tc>
          <w:tcPr>
            <w:tcW w:w="2940" w:type="dxa"/>
            <w:tcBorders>
              <w:top w:val="nil"/>
              <w:left w:val="nil"/>
              <w:bottom w:val="nil"/>
              <w:right w:val="nil"/>
            </w:tcBorders>
            <w:shd w:val="clear" w:color="auto" w:fill="0C769E"/>
            <w:tcMar>
              <w:top w:w="100" w:type="dxa"/>
              <w:left w:w="100" w:type="dxa"/>
              <w:bottom w:w="100" w:type="dxa"/>
              <w:right w:w="100" w:type="dxa"/>
            </w:tcMar>
          </w:tcPr>
          <w:p w14:paraId="1B8DC2CC" w14:textId="77777777" w:rsidR="00C71ED6" w:rsidRDefault="00C71ED6" w:rsidP="000B619C">
            <w:r>
              <w:rPr>
                <w:color w:val="FFFFFF"/>
              </w:rPr>
              <w:t>daniel.venmani@nokia.com</w:t>
            </w:r>
          </w:p>
        </w:tc>
      </w:tr>
      <w:tr w:rsidR="00C71ED6" w14:paraId="1AAD1C24"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73215B4D" w14:textId="77777777" w:rsidR="00C71ED6" w:rsidRDefault="00C71ED6" w:rsidP="000B619C">
            <w:r>
              <w:rPr>
                <w:color w:val="FFFFFF"/>
              </w:rPr>
              <w:t>Shane He (Nokia)</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61B895CD" w14:textId="77777777" w:rsidR="00C71ED6" w:rsidRDefault="00C71ED6" w:rsidP="000B619C"/>
        </w:tc>
        <w:tc>
          <w:tcPr>
            <w:tcW w:w="1560" w:type="dxa"/>
            <w:tcBorders>
              <w:top w:val="nil"/>
              <w:left w:val="nil"/>
              <w:bottom w:val="nil"/>
              <w:right w:val="nil"/>
            </w:tcBorders>
            <w:shd w:val="clear" w:color="auto" w:fill="0F9ED5"/>
            <w:tcMar>
              <w:top w:w="100" w:type="dxa"/>
              <w:left w:w="100" w:type="dxa"/>
              <w:bottom w:w="100" w:type="dxa"/>
              <w:right w:w="100" w:type="dxa"/>
            </w:tcMar>
          </w:tcPr>
          <w:p w14:paraId="0157CAFE" w14:textId="77777777" w:rsidR="00C71ED6" w:rsidRDefault="00C71ED6" w:rsidP="000B619C"/>
        </w:tc>
        <w:tc>
          <w:tcPr>
            <w:tcW w:w="2940" w:type="dxa"/>
            <w:tcBorders>
              <w:top w:val="nil"/>
              <w:left w:val="nil"/>
              <w:bottom w:val="nil"/>
              <w:right w:val="nil"/>
            </w:tcBorders>
            <w:shd w:val="clear" w:color="auto" w:fill="0F9ED5"/>
            <w:tcMar>
              <w:top w:w="100" w:type="dxa"/>
              <w:left w:w="100" w:type="dxa"/>
              <w:bottom w:w="100" w:type="dxa"/>
              <w:right w:w="100" w:type="dxa"/>
            </w:tcMar>
          </w:tcPr>
          <w:p w14:paraId="20132CDF" w14:textId="77777777" w:rsidR="00C71ED6" w:rsidRDefault="00C71ED6" w:rsidP="000B619C">
            <w:r>
              <w:rPr>
                <w:color w:val="FFFFFF"/>
              </w:rPr>
              <w:t>shane.he@nokia.com</w:t>
            </w:r>
          </w:p>
        </w:tc>
      </w:tr>
    </w:tbl>
    <w:p w14:paraId="7E1D47BC" w14:textId="77777777" w:rsidR="00C71ED6" w:rsidRDefault="00C71ED6" w:rsidP="00C71ED6"/>
    <w:p w14:paraId="4455F7C3" w14:textId="77777777" w:rsidR="00C71ED6" w:rsidRDefault="00C71ED6" w:rsidP="00C71ED6"/>
    <w:p w14:paraId="310ECAD5" w14:textId="77777777" w:rsidR="00C71ED6" w:rsidRDefault="00C71ED6" w:rsidP="00C71ED6"/>
    <w:p w14:paraId="1F8822CD" w14:textId="77777777" w:rsidR="00C71ED6" w:rsidRDefault="00C71ED6" w:rsidP="00C71ED6"/>
    <w:p w14:paraId="44ABC8A5" w14:textId="77777777" w:rsidR="00C71ED6" w:rsidRDefault="00C71ED6" w:rsidP="00C71ED6"/>
    <w:p w14:paraId="7954C6CA" w14:textId="77777777" w:rsidR="00D305B6" w:rsidRDefault="00D305B6" w:rsidP="002F2C0E">
      <w:pPr>
        <w:widowControl w:val="0"/>
        <w:pBdr>
          <w:top w:val="single" w:sz="12" w:space="1" w:color="auto"/>
        </w:pBdr>
        <w:tabs>
          <w:tab w:val="left" w:pos="720"/>
        </w:tabs>
        <w:spacing w:line="240" w:lineRule="auto"/>
        <w:rPr>
          <w:rFonts w:eastAsia="SimSun" w:cs="Times New Roman"/>
          <w:sz w:val="20"/>
          <w:szCs w:val="20"/>
          <w:lang w:val="en-GB"/>
        </w:rPr>
      </w:pPr>
    </w:p>
    <w:sectPr w:rsidR="00D305B6">
      <w:headerReference w:type="even" r:id="rId69"/>
      <w:headerReference w:type="default" r:id="rId70"/>
      <w:footerReference w:type="even" r:id="rId71"/>
      <w:footerReference w:type="default" r:id="rId72"/>
      <w:headerReference w:type="first" r:id="rId73"/>
      <w:footerReference w:type="first" r:id="rId7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26CC2" w14:textId="77777777" w:rsidR="00654408" w:rsidRDefault="00654408">
      <w:pPr>
        <w:spacing w:line="240" w:lineRule="auto"/>
      </w:pPr>
      <w:r>
        <w:separator/>
      </w:r>
    </w:p>
  </w:endnote>
  <w:endnote w:type="continuationSeparator" w:id="0">
    <w:p w14:paraId="29180B11" w14:textId="77777777" w:rsidR="00654408" w:rsidRDefault="006544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A7F95" w14:textId="77777777" w:rsidR="00654408" w:rsidRDefault="00654408">
      <w:pPr>
        <w:spacing w:line="240" w:lineRule="auto"/>
      </w:pPr>
      <w:r>
        <w:separator/>
      </w:r>
    </w:p>
  </w:footnote>
  <w:footnote w:type="continuationSeparator" w:id="0">
    <w:p w14:paraId="169E2288" w14:textId="77777777" w:rsidR="00654408" w:rsidRDefault="00654408">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Mailing Address: Dolby France, 18 rue de Londres,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A93E" w14:textId="7551F381" w:rsidR="00D2090F" w:rsidRPr="0084724A" w:rsidRDefault="00D2090F" w:rsidP="00D2090F">
    <w:pPr>
      <w:tabs>
        <w:tab w:val="right" w:pos="9356"/>
      </w:tabs>
      <w:rPr>
        <w:b/>
        <w:i/>
      </w:rPr>
    </w:pPr>
    <w:r>
      <w:rPr>
        <w:lang w:val="en-US"/>
      </w:rPr>
      <w:t xml:space="preserve">3GPP TSG </w:t>
    </w:r>
    <w:r w:rsidR="00F44534" w:rsidRPr="00F44534">
      <w:rPr>
        <w:lang w:val="en-US"/>
      </w:rPr>
      <w:t>SA4</w:t>
    </w:r>
    <w:r w:rsidR="00D60A38">
      <w:rPr>
        <w:lang w:val="en-US"/>
      </w:rPr>
      <w:t>#129-e</w:t>
    </w:r>
    <w:r w:rsidRPr="0084724A">
      <w:rPr>
        <w:b/>
        <w:i/>
      </w:rPr>
      <w:tab/>
    </w:r>
    <w:r w:rsidRPr="0084724A">
      <w:rPr>
        <w:b/>
        <w:i/>
        <w:sz w:val="28"/>
        <w:szCs w:val="28"/>
      </w:rPr>
      <w:t xml:space="preserve">Tdoc </w:t>
    </w:r>
    <w:r w:rsidR="00D60A38" w:rsidRPr="00D60A38">
      <w:rPr>
        <w:b/>
        <w:i/>
        <w:sz w:val="28"/>
        <w:szCs w:val="28"/>
      </w:rPr>
      <w:t>S4-24154</w:t>
    </w:r>
    <w:r w:rsidR="00226F39">
      <w:rPr>
        <w:b/>
        <w:i/>
        <w:sz w:val="28"/>
        <w:szCs w:val="28"/>
      </w:rPr>
      <w:t>3</w:t>
    </w:r>
  </w:p>
  <w:p w14:paraId="3E4B5C8E" w14:textId="70932276" w:rsidR="00D2090F" w:rsidRDefault="00F44534" w:rsidP="00D2090F">
    <w:pPr>
      <w:rPr>
        <w:lang w:eastAsia="zh-CN"/>
      </w:rPr>
    </w:pPr>
    <w:r>
      <w:rPr>
        <w:lang w:eastAsia="zh-CN"/>
      </w:rPr>
      <w:t>Online</w:t>
    </w:r>
    <w:r w:rsidR="00D2090F" w:rsidRPr="0087137A">
      <w:rPr>
        <w:lang w:eastAsia="zh-CN"/>
      </w:rPr>
      <w:t xml:space="preserve">, </w:t>
    </w:r>
    <w:r w:rsidR="00D60A38">
      <w:rPr>
        <w:lang w:eastAsia="zh-CN"/>
      </w:rPr>
      <w:t>19</w:t>
    </w:r>
    <w:r w:rsidR="00D305B6" w:rsidRPr="00D305B6">
      <w:rPr>
        <w:vertAlign w:val="superscript"/>
        <w:lang w:eastAsia="zh-CN"/>
      </w:rPr>
      <w:t>th</w:t>
    </w:r>
    <w:r w:rsidR="00D305B6">
      <w:rPr>
        <w:lang w:eastAsia="zh-CN"/>
      </w:rPr>
      <w:t xml:space="preserve"> </w:t>
    </w:r>
    <w:r w:rsidR="00D60A38">
      <w:rPr>
        <w:lang w:eastAsia="zh-CN"/>
      </w:rPr>
      <w:t>– 23</w:t>
    </w:r>
    <w:r w:rsidR="00D60A38" w:rsidRPr="00D60A38">
      <w:rPr>
        <w:vertAlign w:val="superscript"/>
        <w:lang w:eastAsia="zh-CN"/>
      </w:rPr>
      <w:t>rd</w:t>
    </w:r>
    <w:r w:rsidR="00D60A38">
      <w:rPr>
        <w:lang w:eastAsia="zh-CN"/>
      </w:rPr>
      <w:t xml:space="preserve"> August </w:t>
    </w:r>
    <w:r>
      <w:rPr>
        <w:lang w:eastAsia="zh-CN"/>
      </w:rPr>
      <w:t>2024</w:t>
    </w:r>
  </w:p>
  <w:p w14:paraId="74AF25DD" w14:textId="77777777" w:rsidR="00170FB7" w:rsidRPr="00D2090F" w:rsidRDefault="00170FB7" w:rsidP="00D20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1ACA"/>
    <w:multiLevelType w:val="multilevel"/>
    <w:tmpl w:val="E00E0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1A5340"/>
    <w:multiLevelType w:val="multilevel"/>
    <w:tmpl w:val="E7F42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2BC1CF9"/>
    <w:multiLevelType w:val="multilevel"/>
    <w:tmpl w:val="8BB064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3050EC1"/>
    <w:multiLevelType w:val="multilevel"/>
    <w:tmpl w:val="46464AF2"/>
    <w:lvl w:ilvl="0">
      <w:start w:val="1"/>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7672620"/>
    <w:multiLevelType w:val="multilevel"/>
    <w:tmpl w:val="93C210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94F44E6"/>
    <w:multiLevelType w:val="multilevel"/>
    <w:tmpl w:val="CF186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A4413EE"/>
    <w:multiLevelType w:val="multilevel"/>
    <w:tmpl w:val="73D880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C1537A5"/>
    <w:multiLevelType w:val="multilevel"/>
    <w:tmpl w:val="D3586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A7E0E68"/>
    <w:multiLevelType w:val="multilevel"/>
    <w:tmpl w:val="D84C7C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BD5797F"/>
    <w:multiLevelType w:val="multilevel"/>
    <w:tmpl w:val="962EE2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4F04555"/>
    <w:multiLevelType w:val="multilevel"/>
    <w:tmpl w:val="FDC62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7CC7E96"/>
    <w:multiLevelType w:val="multilevel"/>
    <w:tmpl w:val="24B21F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B4D52FE"/>
    <w:multiLevelType w:val="multilevel"/>
    <w:tmpl w:val="39724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B6914C9"/>
    <w:multiLevelType w:val="multilevel"/>
    <w:tmpl w:val="36EA0D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E3977F3"/>
    <w:multiLevelType w:val="multilevel"/>
    <w:tmpl w:val="E66668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E800E92"/>
    <w:multiLevelType w:val="multilevel"/>
    <w:tmpl w:val="34DE9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0387F34"/>
    <w:multiLevelType w:val="multilevel"/>
    <w:tmpl w:val="874857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319F4F47"/>
    <w:multiLevelType w:val="multilevel"/>
    <w:tmpl w:val="1CE85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4CE6DBC"/>
    <w:multiLevelType w:val="multilevel"/>
    <w:tmpl w:val="30F46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507798E"/>
    <w:multiLevelType w:val="multilevel"/>
    <w:tmpl w:val="253CD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65B6D92"/>
    <w:multiLevelType w:val="multilevel"/>
    <w:tmpl w:val="8EE46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840383D"/>
    <w:multiLevelType w:val="multilevel"/>
    <w:tmpl w:val="902E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ACA1005"/>
    <w:multiLevelType w:val="multilevel"/>
    <w:tmpl w:val="9D881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DF813E1"/>
    <w:multiLevelType w:val="multilevel"/>
    <w:tmpl w:val="BDC6E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F1C4780"/>
    <w:multiLevelType w:val="multilevel"/>
    <w:tmpl w:val="8182FB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087454C"/>
    <w:multiLevelType w:val="multilevel"/>
    <w:tmpl w:val="956A9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5627737"/>
    <w:multiLevelType w:val="multilevel"/>
    <w:tmpl w:val="7F22C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6980654"/>
    <w:multiLevelType w:val="multilevel"/>
    <w:tmpl w:val="CCE05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6D35348"/>
    <w:multiLevelType w:val="multilevel"/>
    <w:tmpl w:val="91804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767049D"/>
    <w:multiLevelType w:val="multilevel"/>
    <w:tmpl w:val="7646E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88A2856"/>
    <w:multiLevelType w:val="multilevel"/>
    <w:tmpl w:val="697E7B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C15114F"/>
    <w:multiLevelType w:val="multilevel"/>
    <w:tmpl w:val="8C5E6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CE70CEC"/>
    <w:multiLevelType w:val="multilevel"/>
    <w:tmpl w:val="D4928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D481158"/>
    <w:multiLevelType w:val="multilevel"/>
    <w:tmpl w:val="003C80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4DFD2E53"/>
    <w:multiLevelType w:val="multilevel"/>
    <w:tmpl w:val="DB12F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4EEA1BB3"/>
    <w:multiLevelType w:val="multilevel"/>
    <w:tmpl w:val="CEF87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51167117"/>
    <w:multiLevelType w:val="multilevel"/>
    <w:tmpl w:val="94FAB9A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29F6981"/>
    <w:multiLevelType w:val="multilevel"/>
    <w:tmpl w:val="92D6A5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46F707A"/>
    <w:multiLevelType w:val="multilevel"/>
    <w:tmpl w:val="A8CC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557374EA"/>
    <w:multiLevelType w:val="multilevel"/>
    <w:tmpl w:val="0BB2E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56454B14"/>
    <w:multiLevelType w:val="multilevel"/>
    <w:tmpl w:val="FD0C4AE8"/>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56827078"/>
    <w:multiLevelType w:val="multilevel"/>
    <w:tmpl w:val="14E05C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581908B5"/>
    <w:multiLevelType w:val="multilevel"/>
    <w:tmpl w:val="941EB9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5A3D25BD"/>
    <w:multiLevelType w:val="multilevel"/>
    <w:tmpl w:val="1EB8DC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5CD803C8"/>
    <w:multiLevelType w:val="multilevel"/>
    <w:tmpl w:val="660A29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5DD918BE"/>
    <w:multiLevelType w:val="multilevel"/>
    <w:tmpl w:val="D1589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5E732C13"/>
    <w:multiLevelType w:val="multilevel"/>
    <w:tmpl w:val="33EC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17D4D81"/>
    <w:multiLevelType w:val="multilevel"/>
    <w:tmpl w:val="0F9053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63E21C57"/>
    <w:multiLevelType w:val="multilevel"/>
    <w:tmpl w:val="D3923C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676F49ED"/>
    <w:multiLevelType w:val="multilevel"/>
    <w:tmpl w:val="7D222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67A030F4"/>
    <w:multiLevelType w:val="multilevel"/>
    <w:tmpl w:val="7060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6ACB4A70"/>
    <w:multiLevelType w:val="multilevel"/>
    <w:tmpl w:val="F10C08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6B2E1286"/>
    <w:multiLevelType w:val="multilevel"/>
    <w:tmpl w:val="8A9E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6BCB168E"/>
    <w:multiLevelType w:val="multilevel"/>
    <w:tmpl w:val="17FA4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6C512473"/>
    <w:multiLevelType w:val="multilevel"/>
    <w:tmpl w:val="17162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6EDA61CE"/>
    <w:multiLevelType w:val="multilevel"/>
    <w:tmpl w:val="B39C18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6FC22F6E"/>
    <w:multiLevelType w:val="multilevel"/>
    <w:tmpl w:val="7C881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70E300C6"/>
    <w:multiLevelType w:val="multilevel"/>
    <w:tmpl w:val="B5FAC7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715D5067"/>
    <w:multiLevelType w:val="multilevel"/>
    <w:tmpl w:val="85C0B8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71953569"/>
    <w:multiLevelType w:val="multilevel"/>
    <w:tmpl w:val="7B98DB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73903304"/>
    <w:multiLevelType w:val="multilevel"/>
    <w:tmpl w:val="D55EE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79661D13"/>
    <w:multiLevelType w:val="multilevel"/>
    <w:tmpl w:val="42B22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7A2530C1"/>
    <w:multiLevelType w:val="multilevel"/>
    <w:tmpl w:val="2AC0807C"/>
    <w:lvl w:ilvl="0">
      <w:start w:val="2"/>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1" w15:restartNumberingAfterBreak="0">
    <w:nsid w:val="7B7D3AC0"/>
    <w:multiLevelType w:val="multilevel"/>
    <w:tmpl w:val="2F46E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7E165553"/>
    <w:multiLevelType w:val="multilevel"/>
    <w:tmpl w:val="22544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32"/>
  </w:num>
  <w:num w:numId="2" w16cid:durableId="904797773">
    <w:abstractNumId w:val="7"/>
  </w:num>
  <w:num w:numId="3" w16cid:durableId="1901478137">
    <w:abstractNumId w:val="57"/>
  </w:num>
  <w:num w:numId="4" w16cid:durableId="950816132">
    <w:abstractNumId w:val="18"/>
  </w:num>
  <w:num w:numId="5" w16cid:durableId="274868998">
    <w:abstractNumId w:val="19"/>
  </w:num>
  <w:num w:numId="6" w16cid:durableId="1023869100">
    <w:abstractNumId w:val="49"/>
  </w:num>
  <w:num w:numId="7" w16cid:durableId="1536189073">
    <w:abstractNumId w:val="15"/>
  </w:num>
  <w:num w:numId="8" w16cid:durableId="2077780902">
    <w:abstractNumId w:val="22"/>
  </w:num>
  <w:num w:numId="9" w16cid:durableId="634943532">
    <w:abstractNumId w:val="5"/>
  </w:num>
  <w:num w:numId="10" w16cid:durableId="1110315784">
    <w:abstractNumId w:val="78"/>
  </w:num>
  <w:num w:numId="11" w16cid:durableId="1154368158">
    <w:abstractNumId w:val="82"/>
  </w:num>
  <w:num w:numId="12" w16cid:durableId="247152214">
    <w:abstractNumId w:val="46"/>
  </w:num>
  <w:num w:numId="13" w16cid:durableId="906036086">
    <w:abstractNumId w:val="37"/>
  </w:num>
  <w:num w:numId="14" w16cid:durableId="1911620464">
    <w:abstractNumId w:val="12"/>
  </w:num>
  <w:num w:numId="15" w16cid:durableId="438258939">
    <w:abstractNumId w:val="83"/>
  </w:num>
  <w:num w:numId="16" w16cid:durableId="80875089">
    <w:abstractNumId w:val="26"/>
  </w:num>
  <w:num w:numId="17" w16cid:durableId="1876311144">
    <w:abstractNumId w:val="73"/>
  </w:num>
  <w:num w:numId="18" w16cid:durableId="308554474">
    <w:abstractNumId w:val="11"/>
  </w:num>
  <w:num w:numId="19" w16cid:durableId="2113934707">
    <w:abstractNumId w:val="4"/>
  </w:num>
  <w:num w:numId="20" w16cid:durableId="3552990">
    <w:abstractNumId w:val="74"/>
  </w:num>
  <w:num w:numId="21" w16cid:durableId="1427849134">
    <w:abstractNumId w:val="48"/>
  </w:num>
  <w:num w:numId="22" w16cid:durableId="1142501078">
    <w:abstractNumId w:val="69"/>
  </w:num>
  <w:num w:numId="23" w16cid:durableId="2084403371">
    <w:abstractNumId w:val="67"/>
  </w:num>
  <w:num w:numId="24" w16cid:durableId="871503245">
    <w:abstractNumId w:val="24"/>
  </w:num>
  <w:num w:numId="25" w16cid:durableId="31155975">
    <w:abstractNumId w:val="40"/>
  </w:num>
  <w:num w:numId="26" w16cid:durableId="1176269520">
    <w:abstractNumId w:val="0"/>
  </w:num>
  <w:num w:numId="27" w16cid:durableId="1797214913">
    <w:abstractNumId w:val="53"/>
  </w:num>
  <w:num w:numId="28" w16cid:durableId="1983390454">
    <w:abstractNumId w:val="8"/>
  </w:num>
  <w:num w:numId="29" w16cid:durableId="1827630264">
    <w:abstractNumId w:val="63"/>
  </w:num>
  <w:num w:numId="30" w16cid:durableId="825167954">
    <w:abstractNumId w:val="50"/>
  </w:num>
  <w:num w:numId="31" w16cid:durableId="1292201517">
    <w:abstractNumId w:val="68"/>
  </w:num>
  <w:num w:numId="32" w16cid:durableId="81148151">
    <w:abstractNumId w:val="31"/>
  </w:num>
  <w:num w:numId="33" w16cid:durableId="189612044">
    <w:abstractNumId w:val="77"/>
  </w:num>
  <w:num w:numId="34" w16cid:durableId="1191186997">
    <w:abstractNumId w:val="59"/>
  </w:num>
  <w:num w:numId="35" w16cid:durableId="616906891">
    <w:abstractNumId w:val="47"/>
  </w:num>
  <w:num w:numId="36" w16cid:durableId="1660384667">
    <w:abstractNumId w:val="71"/>
  </w:num>
  <w:num w:numId="37" w16cid:durableId="2076203746">
    <w:abstractNumId w:val="51"/>
  </w:num>
  <w:num w:numId="38" w16cid:durableId="1453209696">
    <w:abstractNumId w:val="42"/>
  </w:num>
  <w:num w:numId="39" w16cid:durableId="1902790195">
    <w:abstractNumId w:val="64"/>
  </w:num>
  <w:num w:numId="40" w16cid:durableId="1633712802">
    <w:abstractNumId w:val="14"/>
  </w:num>
  <w:num w:numId="41" w16cid:durableId="1545633682">
    <w:abstractNumId w:val="38"/>
  </w:num>
  <w:num w:numId="42" w16cid:durableId="1660303019">
    <w:abstractNumId w:val="84"/>
  </w:num>
  <w:num w:numId="43" w16cid:durableId="1938976942">
    <w:abstractNumId w:val="52"/>
  </w:num>
  <w:num w:numId="44" w16cid:durableId="1743133980">
    <w:abstractNumId w:val="80"/>
  </w:num>
  <w:num w:numId="45" w16cid:durableId="1748649228">
    <w:abstractNumId w:val="20"/>
  </w:num>
  <w:num w:numId="46" w16cid:durableId="547842911">
    <w:abstractNumId w:val="79"/>
  </w:num>
  <w:num w:numId="47" w16cid:durableId="1581452084">
    <w:abstractNumId w:val="9"/>
  </w:num>
  <w:num w:numId="48" w16cid:durableId="2145075503">
    <w:abstractNumId w:val="66"/>
  </w:num>
  <w:num w:numId="49" w16cid:durableId="1544249904">
    <w:abstractNumId w:val="3"/>
  </w:num>
  <w:num w:numId="50" w16cid:durableId="278494020">
    <w:abstractNumId w:val="2"/>
  </w:num>
  <w:num w:numId="51" w16cid:durableId="1196043300">
    <w:abstractNumId w:val="55"/>
  </w:num>
  <w:num w:numId="52" w16cid:durableId="180172817">
    <w:abstractNumId w:val="65"/>
  </w:num>
  <w:num w:numId="53" w16cid:durableId="598148960">
    <w:abstractNumId w:val="72"/>
  </w:num>
  <w:num w:numId="54" w16cid:durableId="621107145">
    <w:abstractNumId w:val="30"/>
  </w:num>
  <w:num w:numId="55" w16cid:durableId="305090761">
    <w:abstractNumId w:val="81"/>
  </w:num>
  <w:num w:numId="56" w16cid:durableId="106627908">
    <w:abstractNumId w:val="44"/>
  </w:num>
  <w:num w:numId="57" w16cid:durableId="2081707815">
    <w:abstractNumId w:val="33"/>
  </w:num>
  <w:num w:numId="58" w16cid:durableId="826094065">
    <w:abstractNumId w:val="21"/>
  </w:num>
  <w:num w:numId="59" w16cid:durableId="652103269">
    <w:abstractNumId w:val="1"/>
  </w:num>
  <w:num w:numId="60" w16cid:durableId="856188955">
    <w:abstractNumId w:val="54"/>
  </w:num>
  <w:num w:numId="61" w16cid:durableId="696273946">
    <w:abstractNumId w:val="23"/>
  </w:num>
  <w:num w:numId="62" w16cid:durableId="1373579772">
    <w:abstractNumId w:val="62"/>
  </w:num>
  <w:num w:numId="63" w16cid:durableId="1547137179">
    <w:abstractNumId w:val="29"/>
  </w:num>
  <w:num w:numId="64" w16cid:durableId="304117699">
    <w:abstractNumId w:val="28"/>
  </w:num>
  <w:num w:numId="65" w16cid:durableId="1119103318">
    <w:abstractNumId w:val="61"/>
  </w:num>
  <w:num w:numId="66" w16cid:durableId="355739920">
    <w:abstractNumId w:val="39"/>
  </w:num>
  <w:num w:numId="67" w16cid:durableId="2134014888">
    <w:abstractNumId w:val="27"/>
  </w:num>
  <w:num w:numId="68" w16cid:durableId="528640201">
    <w:abstractNumId w:val="36"/>
  </w:num>
  <w:num w:numId="69" w16cid:durableId="1057824145">
    <w:abstractNumId w:val="10"/>
  </w:num>
  <w:num w:numId="70" w16cid:durableId="220216797">
    <w:abstractNumId w:val="58"/>
  </w:num>
  <w:num w:numId="71" w16cid:durableId="2137066722">
    <w:abstractNumId w:val="45"/>
  </w:num>
  <w:num w:numId="72" w16cid:durableId="1641960612">
    <w:abstractNumId w:val="17"/>
  </w:num>
  <w:num w:numId="73" w16cid:durableId="1641691224">
    <w:abstractNumId w:val="70"/>
  </w:num>
  <w:num w:numId="74" w16cid:durableId="1705865972">
    <w:abstractNumId w:val="35"/>
  </w:num>
  <w:num w:numId="75" w16cid:durableId="1014962771">
    <w:abstractNumId w:val="6"/>
  </w:num>
  <w:num w:numId="76" w16cid:durableId="120538165">
    <w:abstractNumId w:val="60"/>
  </w:num>
  <w:num w:numId="77" w16cid:durableId="1697392101">
    <w:abstractNumId w:val="13"/>
  </w:num>
  <w:num w:numId="78" w16cid:durableId="1938172344">
    <w:abstractNumId w:val="34"/>
  </w:num>
  <w:num w:numId="79" w16cid:durableId="874653874">
    <w:abstractNumId w:val="16"/>
  </w:num>
  <w:num w:numId="80" w16cid:durableId="1717467200">
    <w:abstractNumId w:val="25"/>
  </w:num>
  <w:num w:numId="81" w16cid:durableId="1889564936">
    <w:abstractNumId w:val="43"/>
  </w:num>
  <w:num w:numId="82" w16cid:durableId="1953509370">
    <w:abstractNumId w:val="56"/>
  </w:num>
  <w:num w:numId="83" w16cid:durableId="1500268147">
    <w:abstractNumId w:val="41"/>
  </w:num>
  <w:num w:numId="84" w16cid:durableId="1660452334">
    <w:abstractNumId w:val="76"/>
  </w:num>
  <w:num w:numId="85" w16cid:durableId="2033803285">
    <w:abstractNumId w:val="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A46D0"/>
    <w:rsid w:val="000B337B"/>
    <w:rsid w:val="000F386C"/>
    <w:rsid w:val="00140FD4"/>
    <w:rsid w:val="00170FB7"/>
    <w:rsid w:val="00210082"/>
    <w:rsid w:val="00226F39"/>
    <w:rsid w:val="002441F1"/>
    <w:rsid w:val="002F2C0E"/>
    <w:rsid w:val="0047395D"/>
    <w:rsid w:val="00473AC9"/>
    <w:rsid w:val="00502626"/>
    <w:rsid w:val="005118EE"/>
    <w:rsid w:val="00521D54"/>
    <w:rsid w:val="00572681"/>
    <w:rsid w:val="005B6FAA"/>
    <w:rsid w:val="0063060A"/>
    <w:rsid w:val="00654408"/>
    <w:rsid w:val="00681218"/>
    <w:rsid w:val="006C656A"/>
    <w:rsid w:val="00753C4C"/>
    <w:rsid w:val="00757F90"/>
    <w:rsid w:val="007D53DD"/>
    <w:rsid w:val="007E187B"/>
    <w:rsid w:val="00882E69"/>
    <w:rsid w:val="008C08B7"/>
    <w:rsid w:val="00935A11"/>
    <w:rsid w:val="009C277A"/>
    <w:rsid w:val="009E53B2"/>
    <w:rsid w:val="00B174C5"/>
    <w:rsid w:val="00B84391"/>
    <w:rsid w:val="00BC33C8"/>
    <w:rsid w:val="00BE586C"/>
    <w:rsid w:val="00C03D71"/>
    <w:rsid w:val="00C71ED6"/>
    <w:rsid w:val="00D2090F"/>
    <w:rsid w:val="00D305B6"/>
    <w:rsid w:val="00D60A38"/>
    <w:rsid w:val="00DD3515"/>
    <w:rsid w:val="00DF0176"/>
    <w:rsid w:val="00E004E3"/>
    <w:rsid w:val="00F44534"/>
    <w:rsid w:val="00F6561B"/>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6C656A"/>
    <w:rPr>
      <w:color w:val="0000FF" w:themeColor="hyperlink"/>
      <w:u w:val="single"/>
    </w:rPr>
  </w:style>
  <w:style w:type="character" w:styleId="UnresolvedMention">
    <w:name w:val="Unresolved Mention"/>
    <w:basedOn w:val="DefaultParagraphFont"/>
    <w:uiPriority w:val="99"/>
    <w:semiHidden/>
    <w:unhideWhenUsed/>
    <w:rsid w:val="006C656A"/>
    <w:rPr>
      <w:color w:val="605E5C"/>
      <w:shd w:val="clear" w:color="auto" w:fill="E1DFDD"/>
    </w:rPr>
  </w:style>
  <w:style w:type="character" w:customStyle="1" w:styleId="Heading1Char">
    <w:name w:val="Heading 1 Char"/>
    <w:basedOn w:val="DefaultParagraphFont"/>
    <w:link w:val="Heading1"/>
    <w:uiPriority w:val="9"/>
    <w:rsid w:val="00D305B6"/>
    <w:rPr>
      <w:sz w:val="40"/>
      <w:szCs w:val="40"/>
    </w:rPr>
  </w:style>
  <w:style w:type="character" w:customStyle="1" w:styleId="Heading2Char">
    <w:name w:val="Heading 2 Char"/>
    <w:basedOn w:val="DefaultParagraphFont"/>
    <w:link w:val="Heading2"/>
    <w:uiPriority w:val="9"/>
    <w:rsid w:val="00D305B6"/>
    <w:rPr>
      <w:sz w:val="32"/>
      <w:szCs w:val="32"/>
    </w:rPr>
  </w:style>
  <w:style w:type="character" w:customStyle="1" w:styleId="Heading3Char">
    <w:name w:val="Heading 3 Char"/>
    <w:basedOn w:val="DefaultParagraphFont"/>
    <w:link w:val="Heading3"/>
    <w:uiPriority w:val="9"/>
    <w:rsid w:val="00D305B6"/>
    <w:rPr>
      <w:color w:val="434343"/>
      <w:sz w:val="28"/>
      <w:szCs w:val="28"/>
    </w:rPr>
  </w:style>
  <w:style w:type="character" w:customStyle="1" w:styleId="TitleChar">
    <w:name w:val="Title Char"/>
    <w:basedOn w:val="DefaultParagraphFont"/>
    <w:link w:val="Title"/>
    <w:uiPriority w:val="10"/>
    <w:rsid w:val="00D305B6"/>
    <w:rPr>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40090.zip" TargetMode="External"/><Relationship Id="rId18" Type="http://schemas.openxmlformats.org/officeDocument/2006/relationships/hyperlink" Target="https://www.3gpp.org/ftp/TSG_SA/WG4_CODEC/3GPP_SA4_AHOC_MTGs/SA4_MBS/Docs/S4aI240096.zip" TargetMode="External"/><Relationship Id="rId26" Type="http://schemas.openxmlformats.org/officeDocument/2006/relationships/hyperlink" Target="https://www.3gpp.org/ftp/TSG_SA/WG4_CODEC/3GPP_SA4_AHOC_MTGs/SA4_MBS/Docs/S4aI240089.zip" TargetMode="External"/><Relationship Id="rId39" Type="http://schemas.openxmlformats.org/officeDocument/2006/relationships/hyperlink" Target="https://www.3gpp.org/ftp/TSG_SA/WG4_CODEC/3GPP_SA4_AHOC_MTGs/SA4_MBS/Docs/S4aI240074.zip" TargetMode="External"/><Relationship Id="rId21" Type="http://schemas.openxmlformats.org/officeDocument/2006/relationships/hyperlink" Target="https://www.3gpp.org/ftp/TSG_SA/WG4_CODEC/3GPP_SA4_AHOC_MTGs/SA4_MBS/Docs/S4aI240103.zip" TargetMode="External"/><Relationship Id="rId34" Type="http://schemas.openxmlformats.org/officeDocument/2006/relationships/hyperlink" Target="https://www.3gpp.org/ftp/TSG_SA/WG4_CODEC/3GPP_SA4_AHOC_MTGs/SA4_MBS/Docs/S4aI240097.zip" TargetMode="External"/><Relationship Id="rId42" Type="http://schemas.openxmlformats.org/officeDocument/2006/relationships/hyperlink" Target="https://www.3gpp.org/ftp/TSG_SA/WG4_CODEC/3GPP_SA4_AHOC_MTGs/SA4_MBS/Docs/S4aI240080.zip" TargetMode="External"/><Relationship Id="rId47" Type="http://schemas.openxmlformats.org/officeDocument/2006/relationships/hyperlink" Target="https://www.3gpp.org/ftp/TSG_SA/WG4_CODEC/3GPP_SA4_AHOC_MTGs/SA4_MBS/Docs/S4aI240090.zip" TargetMode="External"/><Relationship Id="rId50" Type="http://schemas.openxmlformats.org/officeDocument/2006/relationships/hyperlink" Target="https://www.3gpp.org/ftp/TSG_SA/WG4_CODEC/3GPP_SA4_AHOC_MTGs/SA4_MBS/Docs/S4aI240093.zip" TargetMode="External"/><Relationship Id="rId55" Type="http://schemas.openxmlformats.org/officeDocument/2006/relationships/hyperlink" Target="https://www.3gpp.org/ftp/TSG_SA/WG4_CODEC/3GPP_SA4_AHOC_MTGs/SA4_MBS/Docs/S4aI240103.zip" TargetMode="External"/><Relationship Id="rId63" Type="http://schemas.openxmlformats.org/officeDocument/2006/relationships/hyperlink" Target="https://www.3gpp.org/ftp/TSG_SA/WG4_CODEC/3GPP_SA4_AHOC_MTGs/SA4_MBS/Docs/S4aI240096.zip" TargetMode="External"/><Relationship Id="rId68" Type="http://schemas.openxmlformats.org/officeDocument/2006/relationships/hyperlink" Target="https://www.3gpp.org/ftp/TSG_SA/TSG_SA/TSGS_103_Maastricht_2024-03/Docs/SP-240477.zip"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40094.zip" TargetMode="External"/><Relationship Id="rId29" Type="http://schemas.openxmlformats.org/officeDocument/2006/relationships/hyperlink" Target="https://www.3gpp.org/ftp/TSG_SA/WG4_CODEC/3GPP_SA4_AHOC_MTGs/SA4_MBS/Docs/S4aI240093.zip" TargetMode="External"/><Relationship Id="rId11" Type="http://schemas.openxmlformats.org/officeDocument/2006/relationships/hyperlink" Target="https://www.3gpp.org/ftp/TSG_SA/WG4_CODEC/3GPP_SA4_AHOC_MTGs/SA4_MBS/Docs/S4aI240080.zip" TargetMode="External"/><Relationship Id="rId24" Type="http://schemas.openxmlformats.org/officeDocument/2006/relationships/hyperlink" Target="https://www.3gpp.org/ftp/TSG_SA/WG4_CODEC/3GPP_SA4_AHOC_MTGs/SA4_MBS/Docs/S4aI240104.zip" TargetMode="External"/><Relationship Id="rId32" Type="http://schemas.openxmlformats.org/officeDocument/2006/relationships/hyperlink" Target="https://www.3gpp.org/ftp/TSG_SA/WG4_CODEC/3GPP_SA4_AHOC_MTGs/SA4_MBS/Docs/S4aI240095.zip" TargetMode="External"/><Relationship Id="rId37" Type="http://schemas.openxmlformats.org/officeDocument/2006/relationships/hyperlink" Target="https://www.3gpp.org/about-us/legal-matters/statement-regarding-competition-law" TargetMode="External"/><Relationship Id="rId40" Type="http://schemas.openxmlformats.org/officeDocument/2006/relationships/hyperlink" Target="https://www.3gpp.org/ftp/TSG_SA/WG4_CODEC/3GPP_SA4_AHOC_MTGs/SA4_MBS/Docs/S4aI240104.zip" TargetMode="External"/><Relationship Id="rId45" Type="http://schemas.openxmlformats.org/officeDocument/2006/relationships/hyperlink" Target="https://www.3gpp.org/ftp/TSG_SA/WG4_CODEC/3GPP_SA4_AHOC_MTGs/SA4_MBS/Docs/S4aI240089.zip" TargetMode="External"/><Relationship Id="rId53" Type="http://schemas.openxmlformats.org/officeDocument/2006/relationships/hyperlink" Target="https://www.3gpp.org/ftp/TSG_SA/WG4_CODEC/3GPP_SA4_AHOC_MTGs/SA4_MBS/Docs/S4aI240094.zip" TargetMode="External"/><Relationship Id="rId58" Type="http://schemas.openxmlformats.org/officeDocument/2006/relationships/hyperlink" Target="https://www.3gpp.org/ftp/TSG_SA/WG4_CODEC/3GPP_SA4_AHOC_MTGs/SA4_MBS/Docs/S4aI240095.zip" TargetMode="External"/><Relationship Id="rId66" Type="http://schemas.openxmlformats.org/officeDocument/2006/relationships/hyperlink" Target="https://www.3gpp.org/ftp/TSG_SA/WG4_CODEC/3GPP_SA4_AHOC_MTGs/SA4_MBS/Docs/S4aI240102.zip" TargetMode="External"/><Relationship Id="rId7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40093.zip" TargetMode="External"/><Relationship Id="rId23" Type="http://schemas.openxmlformats.org/officeDocument/2006/relationships/hyperlink" Target="https://www.3gpp.org/ftp/TSG_SA/WG4_CODEC/3GPP_SA4_AHOC_MTGs/SA4_MBS/Docs/S4aI240074.zip" TargetMode="External"/><Relationship Id="rId28" Type="http://schemas.openxmlformats.org/officeDocument/2006/relationships/hyperlink" Target="https://www.3gpp.org/ftp/TSG_SA/WG4_CODEC/3GPP_SA4_AHOC_MTGs/SA4_MBS/Docs/S4aI240092.zip" TargetMode="External"/><Relationship Id="rId36" Type="http://schemas.openxmlformats.org/officeDocument/2006/relationships/hyperlink" Target="https://www.3gpp.org/about-us/legal-matters/call-for-ipr" TargetMode="External"/><Relationship Id="rId49" Type="http://schemas.openxmlformats.org/officeDocument/2006/relationships/hyperlink" Target="https://www.3gpp.org/ftp/TSG_SA/WG4_CODEC/3GPP_SA4_AHOC_MTGs/SA4_MBS/Docs/S4aI240092.zip" TargetMode="External"/><Relationship Id="rId57" Type="http://schemas.openxmlformats.org/officeDocument/2006/relationships/hyperlink" Target="https://www.3gpp.org/ftp/TSG_SA/TSG_SA/TSGS_103_Maastricht_2024-03/Docs/SP-240478.zip" TargetMode="External"/><Relationship Id="rId61" Type="http://schemas.openxmlformats.org/officeDocument/2006/relationships/hyperlink" Target="https://www.3gpp.org/ftp/TSG_SA/WG4_CODEC/3GPP_SA4_AHOC_MTGs/SA4_MBS/Docs/S4aI240095.zip" TargetMode="External"/><Relationship Id="rId10" Type="http://schemas.openxmlformats.org/officeDocument/2006/relationships/hyperlink" Target="https://www.3gpp.org/ftp/TSG_SA/WG4_CODEC/3GPP_SA4_AHOC_MTGs/SA4_MBS/Docs/S4aI240074.zip" TargetMode="External"/><Relationship Id="rId19" Type="http://schemas.openxmlformats.org/officeDocument/2006/relationships/hyperlink" Target="https://www.3gpp.org/ftp/TSG_SA/WG4_CODEC/3GPP_SA4_AHOC_MTGs/SA4_MBS/Docs/S4aI240097.zip" TargetMode="External"/><Relationship Id="rId31" Type="http://schemas.openxmlformats.org/officeDocument/2006/relationships/hyperlink" Target="https://www.3gpp.org/ftp/TSG_SA/WG4_CODEC/3GPP_SA4_AHOC_MTGs/SA4_MBS/Docs/S4aI240103.zip" TargetMode="External"/><Relationship Id="rId44" Type="http://schemas.openxmlformats.org/officeDocument/2006/relationships/hyperlink" Target="https://www.3gpp.org/ftp/TSG_SA/WG4_CODEC/3GPP_SA4_AHOC_MTGs/SA4_MBS/Docs/S4aI240089.zip" TargetMode="External"/><Relationship Id="rId52" Type="http://schemas.openxmlformats.org/officeDocument/2006/relationships/hyperlink" Target="https://www.3gpp.org/ftp/TSG_SA/WG4_CODEC/3GPP_SA4_AHOC_MTGs/SA4_MBS/Docs/S4aI240094.zip" TargetMode="External"/><Relationship Id="rId60" Type="http://schemas.openxmlformats.org/officeDocument/2006/relationships/hyperlink" Target="https://www.3gpp.org/ftp/tsg_sa/WG4_CODEC/3GPP_SA4_AHOC_MTGs/SA4_MBS/Inbox/Drafts/S4aI240095_BBC.docx" TargetMode="External"/><Relationship Id="rId65" Type="http://schemas.openxmlformats.org/officeDocument/2006/relationships/hyperlink" Target="https://www.3gpp.org/ftp/TSG_SA/WG4_CODEC/3GPP_SA4_AHOC_MTGs/SA4_MBS/Docs/S4aI240097.zip" TargetMode="External"/><Relationship Id="rId73"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docs.google.com/document/d/1z_AOaLnOvmKxuWdzGOkSbI8Jb-y2CNKcWTyY97fFLxg/edit?usp=sharing" TargetMode="External"/><Relationship Id="rId14" Type="http://schemas.openxmlformats.org/officeDocument/2006/relationships/hyperlink" Target="https://www.3gpp.org/ftp/TSG_SA/WG4_CODEC/3GPP_SA4_AHOC_MTGs/SA4_MBS/Docs/S4aI240092.zip" TargetMode="External"/><Relationship Id="rId22" Type="http://schemas.openxmlformats.org/officeDocument/2006/relationships/hyperlink" Target="https://www.3gpp.org/ftp/TSG_SA/WG4_CODEC/3GPP_SA4_AHOC_MTGs/SA4_MBS/Docs/S4aI240104.zip" TargetMode="External"/><Relationship Id="rId27" Type="http://schemas.openxmlformats.org/officeDocument/2006/relationships/hyperlink" Target="https://www.3gpp.org/ftp/TSG_SA/WG4_CODEC/3GPP_SA4_AHOC_MTGs/SA4_MBS/Docs/S4aI240090.zip" TargetMode="External"/><Relationship Id="rId30" Type="http://schemas.openxmlformats.org/officeDocument/2006/relationships/hyperlink" Target="https://www.3gpp.org/ftp/TSG_SA/WG4_CODEC/3GPP_SA4_AHOC_MTGs/SA4_MBS/Docs/S4aI240094.zip" TargetMode="External"/><Relationship Id="rId35" Type="http://schemas.openxmlformats.org/officeDocument/2006/relationships/hyperlink" Target="https://www.3gpp.org/ftp/TSG_SA/WG4_CODEC/3GPP_SA4_AHOC_MTGs/SA4_MBS/Docs/S4aI240102.zip" TargetMode="External"/><Relationship Id="rId43" Type="http://schemas.openxmlformats.org/officeDocument/2006/relationships/hyperlink" Target="https://www.3gpp.org/ftp/TSG_SA/WG4_CODEC/3GPP_SA4_AHOC_MTGs/SA4_MBS/Docs/S4aI240080.zip" TargetMode="External"/><Relationship Id="rId48" Type="http://schemas.openxmlformats.org/officeDocument/2006/relationships/hyperlink" Target="https://www.3gpp.org/ftp/TSG_SA/WG4_CODEC/3GPP_SA4_AHOC_MTGs/SA4_MBS/Docs/S4aI240092.zip" TargetMode="External"/><Relationship Id="rId56" Type="http://schemas.openxmlformats.org/officeDocument/2006/relationships/hyperlink" Target="https://www.3gpp.org/ftp/TSG_SA/TSG_SA/TSGS_103_Maastricht_2024-03/Docs/SP-240477.zip" TargetMode="External"/><Relationship Id="rId64" Type="http://schemas.openxmlformats.org/officeDocument/2006/relationships/hyperlink" Target="https://www.3gpp.org/ftp/TSG_SA/WG4_CODEC/3GPP_SA4_AHOC_MTGs/SA4_MBS/Docs/S4aI240097.zip" TargetMode="External"/><Relationship Id="rId69" Type="http://schemas.openxmlformats.org/officeDocument/2006/relationships/header" Target="header1.xml"/><Relationship Id="rId8" Type="http://schemas.openxmlformats.org/officeDocument/2006/relationships/hyperlink" Target="https://portal.3gpp.org/Home.aspx" TargetMode="External"/><Relationship Id="rId51" Type="http://schemas.openxmlformats.org/officeDocument/2006/relationships/hyperlink" Target="https://www.3gpp.org/ftp/TSG_SA/WG4_CODEC/3GPP_SA4_AHOC_MTGs/SA4_MBS/Docs/S4aI240093.zip" TargetMode="External"/><Relationship Id="rId72"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www.3gpp.org/ftp/TSG_SA/WG4_CODEC/3GPP_SA4_AHOC_MTGs/SA4_MBS/Docs/S4aI240089.zip" TargetMode="External"/><Relationship Id="rId17" Type="http://schemas.openxmlformats.org/officeDocument/2006/relationships/hyperlink" Target="https://www.3gpp.org/ftp/TSG_SA/WG4_CODEC/3GPP_SA4_AHOC_MTGs/SA4_MBS/Docs/S4aI240095.zip" TargetMode="External"/><Relationship Id="rId25" Type="http://schemas.openxmlformats.org/officeDocument/2006/relationships/hyperlink" Target="https://www.3gpp.org/ftp/TSG_SA/WG4_CODEC/3GPP_SA4_AHOC_MTGs/SA4_MBS/Docs/S4aI240080.zip" TargetMode="External"/><Relationship Id="rId33" Type="http://schemas.openxmlformats.org/officeDocument/2006/relationships/hyperlink" Target="https://www.3gpp.org/ftp/TSG_SA/WG4_CODEC/3GPP_SA4_AHOC_MTGs/SA4_MBS/Docs/S4aI240096.zip" TargetMode="External"/><Relationship Id="rId38" Type="http://schemas.openxmlformats.org/officeDocument/2006/relationships/hyperlink" Target="https://www.3gpp.org/ftp/TSG_SA/WG4_CODEC/3GPP_SA4_AHOC_MTGs/SA4_MBS/Docs/S4aI240074.zip" TargetMode="External"/><Relationship Id="rId46" Type="http://schemas.openxmlformats.org/officeDocument/2006/relationships/hyperlink" Target="https://www.3gpp.org/ftp/TSG_SA/WG4_CODEC/3GPP_SA4_AHOC_MTGs/SA4_MBS/Docs/S4aI240090.zip" TargetMode="External"/><Relationship Id="rId59" Type="http://schemas.openxmlformats.org/officeDocument/2006/relationships/hyperlink" Target="https://urldefense.com/v3/__https:/www.3gpp.org/ftp/tsg_sa/WG4_CODEC/3GPP_SA4_AHOC_MTGs/SA4_MBS/Inbox/Drafts/S4aI240095_BBC.docx__;!!HOHtwYw!FybiwBnxZ0at4y2y6Y-RJp3SIiiyPZi2BavakTllyJEPX2MhYVrHLXk1imBvDzfq5ZYaXCG0q1u06Y-V3DRvz2ib6SRxLlI_$" TargetMode="External"/><Relationship Id="rId67" Type="http://schemas.openxmlformats.org/officeDocument/2006/relationships/hyperlink" Target="https://www.3gpp.org/ftp/TSG_SA/WG4_CODEC/3GPP_SA4_AHOC_MTGs/SA4_MBS/Docs/S4aI240102.zip" TargetMode="External"/><Relationship Id="rId20" Type="http://schemas.openxmlformats.org/officeDocument/2006/relationships/hyperlink" Target="https://www.3gpp.org/ftp/TSG_SA/WG4_CODEC/3GPP_SA4_AHOC_MTGs/SA4_MBS/Docs/S4aI240102.zip" TargetMode="External"/><Relationship Id="rId41" Type="http://schemas.openxmlformats.org/officeDocument/2006/relationships/hyperlink" Target="https://www.3gpp.org/ftp/TSG_SA/WG4_CODEC/3GPP_SA4_AHOC_MTGs/SA4_MBS/Docs/S4aI240104.zip" TargetMode="External"/><Relationship Id="rId54" Type="http://schemas.openxmlformats.org/officeDocument/2006/relationships/hyperlink" Target="https://www.3gpp.org/ftp/TSG_SA/WG4_CODEC/3GPP_SA4_AHOC_MTGs/SA4_MBS/Docs/S4aI240103.zip" TargetMode="External"/><Relationship Id="rId62" Type="http://schemas.openxmlformats.org/officeDocument/2006/relationships/hyperlink" Target="https://www.3gpp.org/ftp/TSG_SA/WG4_CODEC/3GPP_SA4_AHOC_MTGs/SA4_MBS/Docs/S4aI240096.zip" TargetMode="External"/><Relationship Id="rId70" Type="http://schemas.openxmlformats.org/officeDocument/2006/relationships/header" Target="header2.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E2D2-2417-42F9-B075-2D0DA1CA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3191</Words>
  <Characters>18189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4</cp:revision>
  <dcterms:created xsi:type="dcterms:W3CDTF">2024-08-13T13:01:00Z</dcterms:created>
  <dcterms:modified xsi:type="dcterms:W3CDTF">2024-08-13T13:01:00Z</dcterms:modified>
</cp:coreProperties>
</file>